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cs="Times New Roman"/>
        </w:rPr>
      </w:pPr>
    </w:p>
    <w:p>
      <w:pPr>
        <w:jc w:val="center"/>
        <w:rPr>
          <w:rFonts w:ascii="Times New Roman" w:hAnsi="Times New Roman" w:eastAsia="华文中宋" w:cs="Times New Roman"/>
          <w:sz w:val="32"/>
          <w:szCs w:val="32"/>
        </w:rPr>
      </w:pPr>
      <w:r>
        <w:rPr>
          <w:rFonts w:ascii="Times New Roman" w:hAnsi="Times New Roman" w:eastAsia="华文中宋" w:cs="Times New Roman"/>
          <w:sz w:val="32"/>
          <w:szCs w:val="32"/>
        </w:rPr>
        <w:t>综合单价表</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130"/>
        <w:gridCol w:w="2131"/>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widowControl w:val="0"/>
              <w:jc w:val="both"/>
              <w:rPr>
                <w:rFonts w:ascii="Times New Roman" w:hAnsi="Times New Roman" w:cs="Times New Roman"/>
              </w:rPr>
            </w:pPr>
            <w:r>
              <w:rPr>
                <w:rFonts w:ascii="Times New Roman" w:hAnsi="Times New Roman" w:cs="Times New Roman"/>
              </w:rPr>
              <w:t>地点</w:t>
            </w:r>
          </w:p>
        </w:tc>
        <w:tc>
          <w:tcPr>
            <w:tcW w:w="2130" w:type="dxa"/>
          </w:tcPr>
          <w:p>
            <w:pPr>
              <w:widowControl w:val="0"/>
              <w:jc w:val="both"/>
              <w:rPr>
                <w:rFonts w:ascii="Times New Roman" w:hAnsi="Times New Roman" w:cs="Times New Roman"/>
              </w:rPr>
            </w:pPr>
            <w:r>
              <w:rPr>
                <w:rFonts w:ascii="Times New Roman" w:hAnsi="Times New Roman" w:cs="Times New Roman"/>
              </w:rPr>
              <w:t>钻孔类别</w:t>
            </w:r>
          </w:p>
        </w:tc>
        <w:tc>
          <w:tcPr>
            <w:tcW w:w="2131" w:type="dxa"/>
          </w:tcPr>
          <w:p>
            <w:pPr>
              <w:widowControl w:val="0"/>
              <w:jc w:val="both"/>
              <w:rPr>
                <w:rFonts w:ascii="Times New Roman" w:hAnsi="Times New Roman" w:cs="Times New Roman"/>
              </w:rPr>
            </w:pPr>
            <w:r>
              <w:rPr>
                <w:rFonts w:ascii="Times New Roman" w:hAnsi="Times New Roman" w:cs="Times New Roman"/>
              </w:rPr>
              <w:t>钻机型号</w:t>
            </w:r>
          </w:p>
        </w:tc>
        <w:tc>
          <w:tcPr>
            <w:tcW w:w="2131" w:type="dxa"/>
          </w:tcPr>
          <w:p>
            <w:pPr>
              <w:widowControl w:val="0"/>
              <w:jc w:val="both"/>
              <w:rPr>
                <w:rFonts w:ascii="Times New Roman" w:hAnsi="Times New Roman" w:cs="Times New Roman"/>
              </w:rPr>
            </w:pPr>
            <w:r>
              <w:rPr>
                <w:rFonts w:ascii="Times New Roman" w:hAnsi="Times New Roman" w:cs="Times New Roman"/>
              </w:rPr>
              <w:t>单价（元/米）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widowControl w:val="0"/>
              <w:jc w:val="both"/>
              <w:rPr>
                <w:rFonts w:ascii="Times New Roman" w:hAnsi="Times New Roman" w:cs="Times New Roman"/>
              </w:rPr>
            </w:pPr>
          </w:p>
        </w:tc>
        <w:tc>
          <w:tcPr>
            <w:tcW w:w="2130" w:type="dxa"/>
          </w:tcPr>
          <w:p>
            <w:pPr>
              <w:pStyle w:val="2"/>
              <w:widowControl w:val="0"/>
              <w:jc w:val="both"/>
              <w:rPr>
                <w:rFonts w:ascii="Times New Roman" w:hAnsi="Times New Roman" w:cs="Times New Roman"/>
              </w:rPr>
            </w:pPr>
            <w:r>
              <w:rPr>
                <w:rFonts w:ascii="Times New Roman" w:hAnsi="Times New Roman" w:cs="Times New Roman"/>
              </w:rPr>
              <w:t>工程地质钻孔</w:t>
            </w:r>
          </w:p>
        </w:tc>
        <w:tc>
          <w:tcPr>
            <w:tcW w:w="2131" w:type="dxa"/>
          </w:tcPr>
          <w:p>
            <w:pPr>
              <w:widowControl w:val="0"/>
              <w:jc w:val="both"/>
              <w:rPr>
                <w:rFonts w:ascii="Times New Roman" w:hAnsi="Times New Roman" w:cs="Times New Roman"/>
              </w:rPr>
            </w:pPr>
          </w:p>
        </w:tc>
        <w:tc>
          <w:tcPr>
            <w:tcW w:w="2131" w:type="dxa"/>
          </w:tcPr>
          <w:p>
            <w:pPr>
              <w:widowControl w:val="0"/>
              <w:jc w:val="both"/>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widowControl w:val="0"/>
              <w:jc w:val="both"/>
              <w:rPr>
                <w:rFonts w:ascii="Times New Roman" w:hAnsi="Times New Roman" w:cs="Times New Roman"/>
              </w:rPr>
            </w:pPr>
          </w:p>
        </w:tc>
        <w:tc>
          <w:tcPr>
            <w:tcW w:w="2130" w:type="dxa"/>
          </w:tcPr>
          <w:p>
            <w:pPr>
              <w:widowControl w:val="0"/>
              <w:jc w:val="both"/>
              <w:rPr>
                <w:rFonts w:ascii="Times New Roman" w:hAnsi="Times New Roman" w:cs="Times New Roman"/>
              </w:rPr>
            </w:pPr>
            <w:r>
              <w:rPr>
                <w:rFonts w:hint="eastAsia" w:ascii="Times New Roman" w:hAnsi="Times New Roman" w:cs="Times New Roman"/>
              </w:rPr>
              <w:t>水文地质钻孔</w:t>
            </w:r>
          </w:p>
        </w:tc>
        <w:tc>
          <w:tcPr>
            <w:tcW w:w="2131" w:type="dxa"/>
          </w:tcPr>
          <w:p>
            <w:pPr>
              <w:widowControl w:val="0"/>
              <w:jc w:val="both"/>
              <w:rPr>
                <w:rFonts w:ascii="Times New Roman" w:hAnsi="Times New Roman" w:cs="Times New Roman"/>
              </w:rPr>
            </w:pPr>
          </w:p>
        </w:tc>
        <w:tc>
          <w:tcPr>
            <w:tcW w:w="2131" w:type="dxa"/>
          </w:tcPr>
          <w:p>
            <w:pPr>
              <w:widowControl w:val="0"/>
              <w:jc w:val="both"/>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widowControl w:val="0"/>
              <w:jc w:val="both"/>
              <w:rPr>
                <w:rFonts w:ascii="Times New Roman" w:hAnsi="Times New Roman" w:cs="Times New Roman"/>
              </w:rPr>
            </w:pPr>
          </w:p>
        </w:tc>
        <w:tc>
          <w:tcPr>
            <w:tcW w:w="2130" w:type="dxa"/>
          </w:tcPr>
          <w:p>
            <w:pPr>
              <w:widowControl w:val="0"/>
              <w:jc w:val="both"/>
              <w:rPr>
                <w:rFonts w:ascii="Times New Roman" w:hAnsi="Times New Roman" w:cs="Times New Roman"/>
              </w:rPr>
            </w:pPr>
            <w:r>
              <w:rPr>
                <w:rFonts w:ascii="Times New Roman" w:hAnsi="Times New Roman" w:cs="Times New Roman"/>
              </w:rPr>
              <w:t>地下水监测井</w:t>
            </w:r>
          </w:p>
        </w:tc>
        <w:tc>
          <w:tcPr>
            <w:tcW w:w="2131" w:type="dxa"/>
          </w:tcPr>
          <w:p>
            <w:pPr>
              <w:widowControl w:val="0"/>
              <w:jc w:val="both"/>
              <w:rPr>
                <w:rFonts w:ascii="Times New Roman" w:hAnsi="Times New Roman" w:cs="Times New Roman"/>
              </w:rPr>
            </w:pPr>
          </w:p>
        </w:tc>
        <w:tc>
          <w:tcPr>
            <w:tcW w:w="2131" w:type="dxa"/>
          </w:tcPr>
          <w:p>
            <w:pPr>
              <w:widowControl w:val="0"/>
              <w:jc w:val="both"/>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widowControl w:val="0"/>
              <w:jc w:val="both"/>
              <w:rPr>
                <w:rFonts w:ascii="Times New Roman" w:hAnsi="Times New Roman" w:cs="Times New Roman"/>
              </w:rPr>
            </w:pPr>
          </w:p>
        </w:tc>
        <w:tc>
          <w:tcPr>
            <w:tcW w:w="2130" w:type="dxa"/>
          </w:tcPr>
          <w:p>
            <w:pPr>
              <w:widowControl w:val="0"/>
              <w:jc w:val="both"/>
              <w:rPr>
                <w:rFonts w:ascii="Times New Roman" w:hAnsi="Times New Roman" w:cs="Times New Roman"/>
              </w:rPr>
            </w:pPr>
            <w:r>
              <w:rPr>
                <w:rFonts w:hint="eastAsia" w:ascii="Times New Roman" w:hAnsi="Times New Roman" w:cs="Times New Roman"/>
              </w:rPr>
              <w:t>井台建设</w:t>
            </w:r>
          </w:p>
        </w:tc>
        <w:tc>
          <w:tcPr>
            <w:tcW w:w="2131" w:type="dxa"/>
          </w:tcPr>
          <w:p>
            <w:pPr>
              <w:widowControl w:val="0"/>
              <w:jc w:val="both"/>
              <w:rPr>
                <w:rFonts w:ascii="Times New Roman" w:hAnsi="Times New Roman" w:cs="Times New Roman"/>
              </w:rPr>
            </w:pPr>
          </w:p>
        </w:tc>
        <w:tc>
          <w:tcPr>
            <w:tcW w:w="2131" w:type="dxa"/>
          </w:tcPr>
          <w:p>
            <w:pPr>
              <w:widowControl w:val="0"/>
              <w:jc w:val="both"/>
              <w:rPr>
                <w:rFonts w:ascii="Times New Roman" w:hAnsi="Times New Roman" w:cs="Times New Roman"/>
              </w:rPr>
            </w:pPr>
          </w:p>
        </w:tc>
      </w:tr>
    </w:tbl>
    <w:p>
      <w:pPr>
        <w:rPr>
          <w:rFonts w:ascii="Times New Roman" w:hAnsi="Times New Roman" w:cs="Times New Roman"/>
        </w:rPr>
      </w:pPr>
    </w:p>
    <w:p>
      <w:pPr>
        <w:rPr>
          <w:rFonts w:ascii="Times New Roman" w:hAnsi="Times New Roman" w:cs="Times New Roman"/>
        </w:rPr>
      </w:pPr>
      <w:r>
        <w:rPr>
          <w:rFonts w:ascii="Times New Roman" w:hAnsi="Times New Roman" w:cs="Times New Roman"/>
        </w:rPr>
        <w:t>注：1.该单价为综合单价；2.表格不足部分自行补充；若报价中某项价格为0，需在表格相应位置填写“0”。</w:t>
      </w:r>
    </w:p>
    <w:p>
      <w:pPr>
        <w:pStyle w:val="2"/>
        <w:rPr>
          <w:rFonts w:ascii="Times New Roman" w:hAnsi="Times New Roman" w:cs="Times New Roman"/>
        </w:rPr>
      </w:pPr>
    </w:p>
    <w:p>
      <w:pPr>
        <w:rPr>
          <w:rFonts w:ascii="Times New Roman" w:hAnsi="Times New Roman" w:cs="Times New Roman"/>
        </w:rPr>
      </w:pPr>
    </w:p>
    <w:p>
      <w:pPr>
        <w:pStyle w:val="2"/>
        <w:rPr>
          <w:rFonts w:ascii="Times New Roman" w:hAnsi="Times New Roman" w:cs="Times New Roman"/>
        </w:rPr>
      </w:pPr>
    </w:p>
    <w:p>
      <w:pPr>
        <w:rPr>
          <w:rFonts w:ascii="Times New Roman" w:hAnsi="Times New Roman" w:cs="Times New Roman"/>
        </w:rPr>
      </w:pPr>
    </w:p>
    <w:p>
      <w:pPr>
        <w:ind w:right="880" w:rightChars="400"/>
        <w:jc w:val="right"/>
        <w:rPr>
          <w:rFonts w:ascii="Times New Roman" w:hAnsi="Times New Roman" w:eastAsia="仿宋" w:cs="Times New Roman"/>
          <w:sz w:val="28"/>
          <w:szCs w:val="28"/>
        </w:rPr>
      </w:pPr>
      <w:r>
        <w:rPr>
          <w:rFonts w:ascii="Times New Roman" w:hAnsi="Times New Roman" w:eastAsia="仿宋" w:cs="Times New Roman"/>
          <w:sz w:val="28"/>
          <w:szCs w:val="28"/>
        </w:rPr>
        <w:t>投标单位：</w:t>
      </w:r>
    </w:p>
    <w:p>
      <w:pPr>
        <w:ind w:right="880" w:rightChars="400"/>
        <w:jc w:val="right"/>
        <w:rPr>
          <w:rFonts w:ascii="Times New Roman" w:hAnsi="Times New Roman" w:eastAsia="仿宋" w:cs="Times New Roman"/>
          <w:sz w:val="28"/>
          <w:szCs w:val="28"/>
        </w:rPr>
      </w:pPr>
      <w:r>
        <w:rPr>
          <w:rFonts w:ascii="Times New Roman" w:hAnsi="Times New Roman" w:eastAsia="仿宋" w:cs="Times New Roman"/>
          <w:sz w:val="28"/>
          <w:szCs w:val="28"/>
        </w:rPr>
        <w:t>（盖章）</w:t>
      </w:r>
    </w:p>
    <w:p>
      <w:pPr>
        <w:ind w:right="880" w:rightChars="400"/>
        <w:jc w:val="right"/>
        <w:rPr>
          <w:rFonts w:ascii="Times New Roman" w:hAnsi="Times New Roman" w:cs="Times New Roman"/>
        </w:rPr>
      </w:pPr>
      <w:r>
        <w:rPr>
          <w:rFonts w:ascii="Times New Roman" w:hAnsi="Times New Roman" w:eastAsia="仿宋" w:cs="Times New Roman"/>
          <w:sz w:val="28"/>
          <w:szCs w:val="28"/>
        </w:rPr>
        <w:t>2023年  月  日</w:t>
      </w:r>
    </w:p>
    <w:p>
      <w:pPr>
        <w:rPr>
          <w:rFonts w:ascii="Times New Roman" w:hAnsi="Times New Roman" w:cs="Times New Roman"/>
        </w:rPr>
      </w:pPr>
      <w:r>
        <w:rPr>
          <w:rFonts w:ascii="Times New Roman" w:hAnsi="Times New Roman" w:cs="Times New Roman"/>
        </w:rPr>
        <w:br w:type="page"/>
      </w:r>
    </w:p>
    <w:p>
      <w:pPr>
        <w:jc w:val="center"/>
        <w:rPr>
          <w:rFonts w:ascii="Times New Roman" w:hAnsi="Times New Roman" w:eastAsia="华文中宋" w:cs="Times New Roman"/>
          <w:sz w:val="32"/>
          <w:szCs w:val="32"/>
        </w:rPr>
      </w:pPr>
      <w:r>
        <w:rPr>
          <w:rFonts w:ascii="Times New Roman" w:hAnsi="Times New Roman" w:eastAsia="华文中宋" w:cs="Times New Roman"/>
          <w:sz w:val="32"/>
          <w:szCs w:val="32"/>
        </w:rPr>
        <w:t>子项价格清单表</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4"/>
        <w:gridCol w:w="1704"/>
        <w:gridCol w:w="1704"/>
        <w:gridCol w:w="1704"/>
        <w:gridCol w:w="17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pPr>
              <w:widowControl w:val="0"/>
              <w:jc w:val="both"/>
              <w:rPr>
                <w:rFonts w:ascii="Times New Roman" w:hAnsi="Times New Roman" w:cs="Times New Roman"/>
              </w:rPr>
            </w:pPr>
            <w:r>
              <w:rPr>
                <w:rFonts w:ascii="Times New Roman" w:hAnsi="Times New Roman" w:cs="Times New Roman"/>
              </w:rPr>
              <w:t>项目</w:t>
            </w:r>
          </w:p>
        </w:tc>
        <w:tc>
          <w:tcPr>
            <w:tcW w:w="1704" w:type="dxa"/>
          </w:tcPr>
          <w:p>
            <w:pPr>
              <w:widowControl w:val="0"/>
              <w:jc w:val="both"/>
              <w:rPr>
                <w:rFonts w:ascii="Times New Roman" w:hAnsi="Times New Roman" w:cs="Times New Roman"/>
              </w:rPr>
            </w:pPr>
            <w:r>
              <w:rPr>
                <w:rFonts w:ascii="Times New Roman" w:hAnsi="Times New Roman" w:cs="Times New Roman"/>
              </w:rPr>
              <w:t>子项</w:t>
            </w:r>
          </w:p>
        </w:tc>
        <w:tc>
          <w:tcPr>
            <w:tcW w:w="1704" w:type="dxa"/>
          </w:tcPr>
          <w:p>
            <w:pPr>
              <w:widowControl w:val="0"/>
              <w:jc w:val="both"/>
              <w:rPr>
                <w:rFonts w:ascii="Times New Roman" w:hAnsi="Times New Roman" w:cs="Times New Roman"/>
              </w:rPr>
            </w:pPr>
            <w:r>
              <w:rPr>
                <w:rFonts w:ascii="Times New Roman" w:hAnsi="Times New Roman" w:cs="Times New Roman"/>
              </w:rPr>
              <w:t>单价（元）</w:t>
            </w:r>
          </w:p>
        </w:tc>
        <w:tc>
          <w:tcPr>
            <w:tcW w:w="1704" w:type="dxa"/>
          </w:tcPr>
          <w:p>
            <w:pPr>
              <w:widowControl w:val="0"/>
              <w:jc w:val="both"/>
              <w:rPr>
                <w:rFonts w:ascii="Times New Roman" w:hAnsi="Times New Roman" w:cs="Times New Roman"/>
              </w:rPr>
            </w:pPr>
            <w:r>
              <w:rPr>
                <w:rFonts w:ascii="Times New Roman" w:hAnsi="Times New Roman" w:cs="Times New Roman"/>
              </w:rPr>
              <w:t>数量</w:t>
            </w:r>
          </w:p>
        </w:tc>
        <w:tc>
          <w:tcPr>
            <w:tcW w:w="1704" w:type="dxa"/>
          </w:tcPr>
          <w:p>
            <w:pPr>
              <w:widowControl w:val="0"/>
              <w:jc w:val="both"/>
              <w:rPr>
                <w:rFonts w:ascii="Times New Roman" w:hAnsi="Times New Roman" w:cs="Times New Roman"/>
              </w:rPr>
            </w:pPr>
            <w:r>
              <w:rPr>
                <w:rFonts w:ascii="Times New Roman" w:hAnsi="Times New Roman" w:cs="Times New Roman"/>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pPr>
              <w:widowControl w:val="0"/>
              <w:jc w:val="both"/>
              <w:rPr>
                <w:rFonts w:ascii="Times New Roman" w:hAnsi="Times New Roman" w:cs="Times New Roman"/>
              </w:rPr>
            </w:pPr>
            <w:r>
              <w:rPr>
                <w:rFonts w:ascii="Times New Roman" w:hAnsi="Times New Roman" w:cs="Times New Roman"/>
              </w:rPr>
              <w:t>钻探费</w:t>
            </w:r>
          </w:p>
        </w:tc>
        <w:tc>
          <w:tcPr>
            <w:tcW w:w="1704" w:type="dxa"/>
          </w:tcPr>
          <w:p>
            <w:pPr>
              <w:pStyle w:val="2"/>
              <w:widowControl w:val="0"/>
              <w:jc w:val="both"/>
              <w:rPr>
                <w:rFonts w:ascii="Times New Roman" w:hAnsi="Times New Roman" w:cs="Times New Roman"/>
              </w:rPr>
            </w:pPr>
            <w:r>
              <w:rPr>
                <w:rFonts w:ascii="Times New Roman" w:hAnsi="Times New Roman" w:cs="Times New Roman"/>
              </w:rPr>
              <w:t>工程地质钻孔</w:t>
            </w:r>
          </w:p>
        </w:tc>
        <w:tc>
          <w:tcPr>
            <w:tcW w:w="1704" w:type="dxa"/>
          </w:tcPr>
          <w:p>
            <w:pPr>
              <w:pStyle w:val="2"/>
              <w:widowControl w:val="0"/>
              <w:jc w:val="both"/>
              <w:rPr>
                <w:rFonts w:ascii="Times New Roman" w:hAnsi="Times New Roman" w:cs="Times New Roman"/>
              </w:rPr>
            </w:pPr>
          </w:p>
        </w:tc>
        <w:tc>
          <w:tcPr>
            <w:tcW w:w="1704" w:type="dxa"/>
          </w:tcPr>
          <w:p>
            <w:pPr>
              <w:widowControl w:val="0"/>
              <w:jc w:val="both"/>
              <w:rPr>
                <w:rFonts w:ascii="Times New Roman" w:hAnsi="Times New Roman" w:cs="Times New Roman"/>
              </w:rPr>
            </w:pPr>
          </w:p>
        </w:tc>
        <w:tc>
          <w:tcPr>
            <w:tcW w:w="1704" w:type="dxa"/>
          </w:tcPr>
          <w:p>
            <w:pPr>
              <w:widowControl w:val="0"/>
              <w:jc w:val="both"/>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pPr>
              <w:widowControl w:val="0"/>
              <w:jc w:val="both"/>
              <w:rPr>
                <w:rFonts w:ascii="Times New Roman" w:hAnsi="Times New Roman" w:cs="Times New Roman"/>
              </w:rPr>
            </w:pPr>
          </w:p>
        </w:tc>
        <w:tc>
          <w:tcPr>
            <w:tcW w:w="1704" w:type="dxa"/>
          </w:tcPr>
          <w:p>
            <w:pPr>
              <w:widowControl w:val="0"/>
              <w:jc w:val="both"/>
              <w:rPr>
                <w:rFonts w:ascii="Times New Roman" w:hAnsi="Times New Roman" w:cs="Times New Roman"/>
              </w:rPr>
            </w:pPr>
            <w:r>
              <w:rPr>
                <w:rFonts w:hint="eastAsia" w:ascii="Times New Roman" w:hAnsi="Times New Roman" w:cs="Times New Roman"/>
              </w:rPr>
              <w:t>水文地质钻孔</w:t>
            </w:r>
          </w:p>
        </w:tc>
        <w:tc>
          <w:tcPr>
            <w:tcW w:w="1704" w:type="dxa"/>
          </w:tcPr>
          <w:p>
            <w:pPr>
              <w:pStyle w:val="2"/>
              <w:widowControl w:val="0"/>
              <w:jc w:val="both"/>
              <w:rPr>
                <w:rFonts w:ascii="Times New Roman" w:hAnsi="Times New Roman" w:cs="Times New Roman"/>
              </w:rPr>
            </w:pPr>
          </w:p>
        </w:tc>
        <w:tc>
          <w:tcPr>
            <w:tcW w:w="1704" w:type="dxa"/>
          </w:tcPr>
          <w:p>
            <w:pPr>
              <w:widowControl w:val="0"/>
              <w:jc w:val="both"/>
              <w:rPr>
                <w:rFonts w:ascii="Times New Roman" w:hAnsi="Times New Roman" w:cs="Times New Roman"/>
              </w:rPr>
            </w:pPr>
          </w:p>
        </w:tc>
        <w:tc>
          <w:tcPr>
            <w:tcW w:w="1704" w:type="dxa"/>
          </w:tcPr>
          <w:p>
            <w:pPr>
              <w:widowControl w:val="0"/>
              <w:jc w:val="both"/>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pPr>
              <w:widowControl w:val="0"/>
              <w:jc w:val="both"/>
              <w:rPr>
                <w:rFonts w:ascii="Times New Roman" w:hAnsi="Times New Roman" w:cs="Times New Roman"/>
              </w:rPr>
            </w:pPr>
          </w:p>
        </w:tc>
        <w:tc>
          <w:tcPr>
            <w:tcW w:w="1704" w:type="dxa"/>
          </w:tcPr>
          <w:p>
            <w:pPr>
              <w:widowControl w:val="0"/>
              <w:jc w:val="both"/>
              <w:rPr>
                <w:rFonts w:ascii="Times New Roman" w:hAnsi="Times New Roman" w:cs="Times New Roman"/>
              </w:rPr>
            </w:pPr>
            <w:r>
              <w:rPr>
                <w:rFonts w:ascii="Times New Roman" w:hAnsi="Times New Roman" w:cs="Times New Roman"/>
              </w:rPr>
              <w:t>地下水监测井</w:t>
            </w:r>
          </w:p>
        </w:tc>
        <w:tc>
          <w:tcPr>
            <w:tcW w:w="1704" w:type="dxa"/>
          </w:tcPr>
          <w:p>
            <w:pPr>
              <w:pStyle w:val="2"/>
              <w:widowControl w:val="0"/>
              <w:jc w:val="both"/>
              <w:rPr>
                <w:rFonts w:ascii="Times New Roman" w:hAnsi="Times New Roman" w:cs="Times New Roman"/>
              </w:rPr>
            </w:pPr>
          </w:p>
        </w:tc>
        <w:tc>
          <w:tcPr>
            <w:tcW w:w="1704" w:type="dxa"/>
          </w:tcPr>
          <w:p>
            <w:pPr>
              <w:widowControl w:val="0"/>
              <w:jc w:val="both"/>
              <w:rPr>
                <w:rFonts w:ascii="Times New Roman" w:hAnsi="Times New Roman" w:cs="Times New Roman"/>
              </w:rPr>
            </w:pPr>
          </w:p>
        </w:tc>
        <w:tc>
          <w:tcPr>
            <w:tcW w:w="1704" w:type="dxa"/>
          </w:tcPr>
          <w:p>
            <w:pPr>
              <w:widowControl w:val="0"/>
              <w:jc w:val="both"/>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pPr>
              <w:widowControl w:val="0"/>
              <w:jc w:val="both"/>
              <w:rPr>
                <w:rFonts w:ascii="Times New Roman" w:hAnsi="Times New Roman" w:cs="Times New Roman"/>
              </w:rPr>
            </w:pPr>
          </w:p>
        </w:tc>
        <w:tc>
          <w:tcPr>
            <w:tcW w:w="1704" w:type="dxa"/>
          </w:tcPr>
          <w:p>
            <w:pPr>
              <w:widowControl w:val="0"/>
              <w:jc w:val="both"/>
              <w:rPr>
                <w:rFonts w:ascii="Times New Roman" w:hAnsi="Times New Roman" w:cs="Times New Roman"/>
              </w:rPr>
            </w:pPr>
            <w:r>
              <w:rPr>
                <w:rFonts w:hint="eastAsia" w:ascii="Times New Roman" w:hAnsi="Times New Roman" w:cs="Times New Roman"/>
              </w:rPr>
              <w:t>井台建设</w:t>
            </w:r>
          </w:p>
        </w:tc>
        <w:tc>
          <w:tcPr>
            <w:tcW w:w="1704" w:type="dxa"/>
          </w:tcPr>
          <w:p>
            <w:pPr>
              <w:pStyle w:val="2"/>
              <w:widowControl w:val="0"/>
              <w:jc w:val="both"/>
              <w:rPr>
                <w:rFonts w:ascii="Times New Roman" w:hAnsi="Times New Roman" w:cs="Times New Roman"/>
              </w:rPr>
            </w:pPr>
          </w:p>
        </w:tc>
        <w:tc>
          <w:tcPr>
            <w:tcW w:w="1704" w:type="dxa"/>
          </w:tcPr>
          <w:p>
            <w:pPr>
              <w:widowControl w:val="0"/>
              <w:jc w:val="both"/>
              <w:rPr>
                <w:rFonts w:ascii="Times New Roman" w:hAnsi="Times New Roman" w:cs="Times New Roman"/>
              </w:rPr>
            </w:pPr>
          </w:p>
        </w:tc>
        <w:tc>
          <w:tcPr>
            <w:tcW w:w="1704" w:type="dxa"/>
          </w:tcPr>
          <w:p>
            <w:pPr>
              <w:widowControl w:val="0"/>
              <w:jc w:val="both"/>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pPr>
              <w:widowControl w:val="0"/>
              <w:jc w:val="both"/>
              <w:rPr>
                <w:rFonts w:ascii="Times New Roman" w:hAnsi="Times New Roman" w:cs="Times New Roman"/>
              </w:rPr>
            </w:pPr>
            <w:r>
              <w:rPr>
                <w:rFonts w:ascii="Times New Roman" w:hAnsi="Times New Roman" w:cs="Times New Roman"/>
              </w:rPr>
              <w:t>材料费（需列明材质及规格）</w:t>
            </w:r>
          </w:p>
        </w:tc>
        <w:tc>
          <w:tcPr>
            <w:tcW w:w="1704" w:type="dxa"/>
          </w:tcPr>
          <w:p>
            <w:pPr>
              <w:pStyle w:val="2"/>
              <w:widowControl w:val="0"/>
              <w:jc w:val="both"/>
              <w:rPr>
                <w:rFonts w:ascii="Times New Roman" w:hAnsi="Times New Roman" w:cs="Times New Roman"/>
              </w:rPr>
            </w:pPr>
            <w:r>
              <w:rPr>
                <w:rFonts w:ascii="Times New Roman" w:hAnsi="Times New Roman" w:cs="Times New Roman"/>
              </w:rPr>
              <w:t>……</w:t>
            </w:r>
          </w:p>
        </w:tc>
        <w:tc>
          <w:tcPr>
            <w:tcW w:w="1704" w:type="dxa"/>
          </w:tcPr>
          <w:p>
            <w:pPr>
              <w:pStyle w:val="2"/>
              <w:widowControl w:val="0"/>
              <w:jc w:val="both"/>
              <w:rPr>
                <w:rFonts w:ascii="Times New Roman" w:hAnsi="Times New Roman" w:cs="Times New Roman"/>
              </w:rPr>
            </w:pPr>
          </w:p>
        </w:tc>
        <w:tc>
          <w:tcPr>
            <w:tcW w:w="1704" w:type="dxa"/>
          </w:tcPr>
          <w:p>
            <w:pPr>
              <w:widowControl w:val="0"/>
              <w:jc w:val="both"/>
              <w:rPr>
                <w:rFonts w:ascii="Times New Roman" w:hAnsi="Times New Roman" w:cs="Times New Roman"/>
              </w:rPr>
            </w:pPr>
          </w:p>
        </w:tc>
        <w:tc>
          <w:tcPr>
            <w:tcW w:w="1704" w:type="dxa"/>
          </w:tcPr>
          <w:p>
            <w:pPr>
              <w:widowControl w:val="0"/>
              <w:jc w:val="both"/>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pPr>
              <w:widowControl w:val="0"/>
              <w:jc w:val="both"/>
              <w:rPr>
                <w:rFonts w:ascii="Times New Roman" w:hAnsi="Times New Roman" w:cs="Times New Roman"/>
              </w:rPr>
            </w:pPr>
          </w:p>
        </w:tc>
        <w:tc>
          <w:tcPr>
            <w:tcW w:w="1704" w:type="dxa"/>
          </w:tcPr>
          <w:p>
            <w:pPr>
              <w:pStyle w:val="2"/>
              <w:widowControl w:val="0"/>
              <w:jc w:val="both"/>
              <w:rPr>
                <w:rFonts w:ascii="Times New Roman" w:hAnsi="Times New Roman" w:cs="Times New Roman"/>
              </w:rPr>
            </w:pPr>
            <w:r>
              <w:rPr>
                <w:rFonts w:ascii="Times New Roman" w:hAnsi="Times New Roman" w:cs="Times New Roman"/>
              </w:rPr>
              <w:t>……</w:t>
            </w:r>
          </w:p>
        </w:tc>
        <w:tc>
          <w:tcPr>
            <w:tcW w:w="1704" w:type="dxa"/>
          </w:tcPr>
          <w:p>
            <w:pPr>
              <w:pStyle w:val="2"/>
              <w:widowControl w:val="0"/>
              <w:jc w:val="both"/>
              <w:rPr>
                <w:rFonts w:ascii="Times New Roman" w:hAnsi="Times New Roman" w:cs="Times New Roman"/>
              </w:rPr>
            </w:pPr>
          </w:p>
        </w:tc>
        <w:tc>
          <w:tcPr>
            <w:tcW w:w="1704" w:type="dxa"/>
          </w:tcPr>
          <w:p>
            <w:pPr>
              <w:widowControl w:val="0"/>
              <w:jc w:val="both"/>
              <w:rPr>
                <w:rFonts w:ascii="Times New Roman" w:hAnsi="Times New Roman" w:cs="Times New Roman"/>
              </w:rPr>
            </w:pPr>
          </w:p>
        </w:tc>
        <w:tc>
          <w:tcPr>
            <w:tcW w:w="1704" w:type="dxa"/>
          </w:tcPr>
          <w:p>
            <w:pPr>
              <w:widowControl w:val="0"/>
              <w:jc w:val="both"/>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pPr>
              <w:widowControl w:val="0"/>
              <w:jc w:val="both"/>
              <w:rPr>
                <w:rFonts w:ascii="Times New Roman" w:hAnsi="Times New Roman" w:cs="Times New Roman"/>
              </w:rPr>
            </w:pPr>
            <w:r>
              <w:rPr>
                <w:rFonts w:ascii="Times New Roman" w:hAnsi="Times New Roman" w:cs="Times New Roman"/>
              </w:rPr>
              <w:t>配套措施费</w:t>
            </w:r>
          </w:p>
        </w:tc>
        <w:tc>
          <w:tcPr>
            <w:tcW w:w="1704" w:type="dxa"/>
          </w:tcPr>
          <w:p>
            <w:pPr>
              <w:pStyle w:val="2"/>
              <w:widowControl w:val="0"/>
              <w:jc w:val="both"/>
              <w:rPr>
                <w:rFonts w:ascii="Times New Roman" w:hAnsi="Times New Roman" w:cs="Times New Roman"/>
              </w:rPr>
            </w:pPr>
            <w:r>
              <w:rPr>
                <w:rFonts w:ascii="Times New Roman" w:hAnsi="Times New Roman" w:cs="Times New Roman"/>
              </w:rPr>
              <w:t>……</w:t>
            </w:r>
          </w:p>
        </w:tc>
        <w:tc>
          <w:tcPr>
            <w:tcW w:w="1704" w:type="dxa"/>
          </w:tcPr>
          <w:p>
            <w:pPr>
              <w:pStyle w:val="2"/>
              <w:widowControl w:val="0"/>
              <w:jc w:val="both"/>
              <w:rPr>
                <w:rFonts w:ascii="Times New Roman" w:hAnsi="Times New Roman" w:cs="Times New Roman"/>
              </w:rPr>
            </w:pPr>
          </w:p>
        </w:tc>
        <w:tc>
          <w:tcPr>
            <w:tcW w:w="1704" w:type="dxa"/>
          </w:tcPr>
          <w:p>
            <w:pPr>
              <w:widowControl w:val="0"/>
              <w:jc w:val="both"/>
              <w:rPr>
                <w:rFonts w:ascii="Times New Roman" w:hAnsi="Times New Roman" w:cs="Times New Roman"/>
              </w:rPr>
            </w:pPr>
          </w:p>
        </w:tc>
        <w:tc>
          <w:tcPr>
            <w:tcW w:w="1704" w:type="dxa"/>
          </w:tcPr>
          <w:p>
            <w:pPr>
              <w:widowControl w:val="0"/>
              <w:jc w:val="both"/>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pPr>
              <w:widowControl w:val="0"/>
              <w:jc w:val="both"/>
              <w:rPr>
                <w:rFonts w:ascii="Times New Roman" w:hAnsi="Times New Roman" w:cs="Times New Roman"/>
              </w:rPr>
            </w:pPr>
          </w:p>
        </w:tc>
        <w:tc>
          <w:tcPr>
            <w:tcW w:w="1704" w:type="dxa"/>
          </w:tcPr>
          <w:p>
            <w:pPr>
              <w:pStyle w:val="2"/>
              <w:widowControl w:val="0"/>
              <w:jc w:val="both"/>
              <w:rPr>
                <w:rFonts w:ascii="Times New Roman" w:hAnsi="Times New Roman" w:cs="Times New Roman"/>
              </w:rPr>
            </w:pPr>
            <w:r>
              <w:rPr>
                <w:rFonts w:ascii="Times New Roman" w:hAnsi="Times New Roman" w:cs="Times New Roman"/>
              </w:rPr>
              <w:t>……</w:t>
            </w:r>
          </w:p>
        </w:tc>
        <w:tc>
          <w:tcPr>
            <w:tcW w:w="1704" w:type="dxa"/>
          </w:tcPr>
          <w:p>
            <w:pPr>
              <w:pStyle w:val="2"/>
              <w:widowControl w:val="0"/>
              <w:jc w:val="both"/>
              <w:rPr>
                <w:rFonts w:ascii="Times New Roman" w:hAnsi="Times New Roman" w:cs="Times New Roman"/>
              </w:rPr>
            </w:pPr>
          </w:p>
        </w:tc>
        <w:tc>
          <w:tcPr>
            <w:tcW w:w="1704" w:type="dxa"/>
          </w:tcPr>
          <w:p>
            <w:pPr>
              <w:widowControl w:val="0"/>
              <w:jc w:val="both"/>
              <w:rPr>
                <w:rFonts w:ascii="Times New Roman" w:hAnsi="Times New Roman" w:cs="Times New Roman"/>
              </w:rPr>
            </w:pPr>
          </w:p>
        </w:tc>
        <w:tc>
          <w:tcPr>
            <w:tcW w:w="1704" w:type="dxa"/>
          </w:tcPr>
          <w:p>
            <w:pPr>
              <w:widowControl w:val="0"/>
              <w:jc w:val="both"/>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pPr>
              <w:widowControl w:val="0"/>
              <w:jc w:val="both"/>
              <w:rPr>
                <w:rFonts w:ascii="Times New Roman" w:hAnsi="Times New Roman" w:cs="Times New Roman"/>
              </w:rPr>
            </w:pPr>
            <w:r>
              <w:rPr>
                <w:rFonts w:ascii="Times New Roman" w:hAnsi="Times New Roman" w:cs="Times New Roman"/>
              </w:rPr>
              <w:t>进出场费</w:t>
            </w:r>
          </w:p>
        </w:tc>
        <w:tc>
          <w:tcPr>
            <w:tcW w:w="1704" w:type="dxa"/>
          </w:tcPr>
          <w:p>
            <w:pPr>
              <w:widowControl w:val="0"/>
              <w:jc w:val="both"/>
              <w:rPr>
                <w:rFonts w:ascii="Times New Roman" w:hAnsi="Times New Roman" w:cs="Times New Roman"/>
              </w:rPr>
            </w:pPr>
          </w:p>
        </w:tc>
        <w:tc>
          <w:tcPr>
            <w:tcW w:w="1704" w:type="dxa"/>
          </w:tcPr>
          <w:p>
            <w:pPr>
              <w:widowControl w:val="0"/>
              <w:jc w:val="both"/>
              <w:rPr>
                <w:rFonts w:ascii="Times New Roman" w:hAnsi="Times New Roman" w:cs="Times New Roman"/>
              </w:rPr>
            </w:pPr>
          </w:p>
        </w:tc>
        <w:tc>
          <w:tcPr>
            <w:tcW w:w="1704" w:type="dxa"/>
          </w:tcPr>
          <w:p>
            <w:pPr>
              <w:widowControl w:val="0"/>
              <w:jc w:val="both"/>
              <w:rPr>
                <w:rFonts w:ascii="Times New Roman" w:hAnsi="Times New Roman" w:cs="Times New Roman"/>
              </w:rPr>
            </w:pPr>
          </w:p>
        </w:tc>
        <w:tc>
          <w:tcPr>
            <w:tcW w:w="1704" w:type="dxa"/>
          </w:tcPr>
          <w:p>
            <w:pPr>
              <w:widowControl w:val="0"/>
              <w:jc w:val="both"/>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pPr>
              <w:widowControl w:val="0"/>
              <w:jc w:val="both"/>
              <w:rPr>
                <w:rFonts w:ascii="Times New Roman" w:hAnsi="Times New Roman" w:cs="Times New Roman"/>
              </w:rPr>
            </w:pPr>
            <w:r>
              <w:rPr>
                <w:rFonts w:ascii="Times New Roman" w:hAnsi="Times New Roman" w:cs="Times New Roman"/>
              </w:rPr>
              <w:t>转场费</w:t>
            </w:r>
          </w:p>
        </w:tc>
        <w:tc>
          <w:tcPr>
            <w:tcW w:w="1704" w:type="dxa"/>
          </w:tcPr>
          <w:p>
            <w:pPr>
              <w:widowControl w:val="0"/>
              <w:jc w:val="both"/>
              <w:rPr>
                <w:rFonts w:ascii="Times New Roman" w:hAnsi="Times New Roman" w:cs="Times New Roman"/>
              </w:rPr>
            </w:pPr>
          </w:p>
        </w:tc>
        <w:tc>
          <w:tcPr>
            <w:tcW w:w="1704" w:type="dxa"/>
          </w:tcPr>
          <w:p>
            <w:pPr>
              <w:widowControl w:val="0"/>
              <w:jc w:val="both"/>
              <w:rPr>
                <w:rFonts w:ascii="Times New Roman" w:hAnsi="Times New Roman" w:cs="Times New Roman"/>
              </w:rPr>
            </w:pPr>
          </w:p>
        </w:tc>
        <w:tc>
          <w:tcPr>
            <w:tcW w:w="1704" w:type="dxa"/>
          </w:tcPr>
          <w:p>
            <w:pPr>
              <w:widowControl w:val="0"/>
              <w:jc w:val="both"/>
              <w:rPr>
                <w:rFonts w:ascii="Times New Roman" w:hAnsi="Times New Roman" w:cs="Times New Roman"/>
              </w:rPr>
            </w:pPr>
          </w:p>
        </w:tc>
        <w:tc>
          <w:tcPr>
            <w:tcW w:w="1704" w:type="dxa"/>
          </w:tcPr>
          <w:p>
            <w:pPr>
              <w:widowControl w:val="0"/>
              <w:jc w:val="both"/>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pPr>
              <w:widowControl w:val="0"/>
              <w:jc w:val="both"/>
              <w:rPr>
                <w:rFonts w:ascii="Times New Roman" w:hAnsi="Times New Roman" w:cs="Times New Roman"/>
              </w:rPr>
            </w:pPr>
            <w:r>
              <w:rPr>
                <w:rFonts w:ascii="Times New Roman" w:hAnsi="Times New Roman" w:cs="Times New Roman"/>
              </w:rPr>
              <w:t>人员工资</w:t>
            </w:r>
          </w:p>
        </w:tc>
        <w:tc>
          <w:tcPr>
            <w:tcW w:w="1704" w:type="dxa"/>
          </w:tcPr>
          <w:p>
            <w:pPr>
              <w:widowControl w:val="0"/>
              <w:jc w:val="both"/>
              <w:rPr>
                <w:rFonts w:ascii="Times New Roman" w:hAnsi="Times New Roman" w:cs="Times New Roman"/>
              </w:rPr>
            </w:pPr>
          </w:p>
        </w:tc>
        <w:tc>
          <w:tcPr>
            <w:tcW w:w="1704" w:type="dxa"/>
          </w:tcPr>
          <w:p>
            <w:pPr>
              <w:widowControl w:val="0"/>
              <w:jc w:val="both"/>
              <w:rPr>
                <w:rFonts w:ascii="Times New Roman" w:hAnsi="Times New Roman" w:cs="Times New Roman"/>
              </w:rPr>
            </w:pPr>
          </w:p>
        </w:tc>
        <w:tc>
          <w:tcPr>
            <w:tcW w:w="1704" w:type="dxa"/>
          </w:tcPr>
          <w:p>
            <w:pPr>
              <w:widowControl w:val="0"/>
              <w:jc w:val="both"/>
              <w:rPr>
                <w:rFonts w:ascii="Times New Roman" w:hAnsi="Times New Roman" w:cs="Times New Roman"/>
              </w:rPr>
            </w:pPr>
          </w:p>
        </w:tc>
        <w:tc>
          <w:tcPr>
            <w:tcW w:w="1704" w:type="dxa"/>
          </w:tcPr>
          <w:p>
            <w:pPr>
              <w:widowControl w:val="0"/>
              <w:jc w:val="both"/>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pPr>
              <w:widowControl w:val="0"/>
              <w:jc w:val="both"/>
              <w:rPr>
                <w:rFonts w:ascii="Times New Roman" w:hAnsi="Times New Roman" w:cs="Times New Roman"/>
              </w:rPr>
            </w:pPr>
            <w:r>
              <w:rPr>
                <w:rFonts w:ascii="Times New Roman" w:hAnsi="Times New Roman" w:cs="Times New Roman"/>
              </w:rPr>
              <w:t>差旅费</w:t>
            </w:r>
          </w:p>
        </w:tc>
        <w:tc>
          <w:tcPr>
            <w:tcW w:w="1704" w:type="dxa"/>
          </w:tcPr>
          <w:p>
            <w:pPr>
              <w:widowControl w:val="0"/>
              <w:jc w:val="both"/>
              <w:rPr>
                <w:rFonts w:ascii="Times New Roman" w:hAnsi="Times New Roman" w:cs="Times New Roman"/>
              </w:rPr>
            </w:pPr>
          </w:p>
        </w:tc>
        <w:tc>
          <w:tcPr>
            <w:tcW w:w="1704" w:type="dxa"/>
          </w:tcPr>
          <w:p>
            <w:pPr>
              <w:widowControl w:val="0"/>
              <w:jc w:val="both"/>
              <w:rPr>
                <w:rFonts w:ascii="Times New Roman" w:hAnsi="Times New Roman" w:cs="Times New Roman"/>
              </w:rPr>
            </w:pPr>
          </w:p>
        </w:tc>
        <w:tc>
          <w:tcPr>
            <w:tcW w:w="1704" w:type="dxa"/>
          </w:tcPr>
          <w:p>
            <w:pPr>
              <w:widowControl w:val="0"/>
              <w:jc w:val="both"/>
              <w:rPr>
                <w:rFonts w:ascii="Times New Roman" w:hAnsi="Times New Roman" w:cs="Times New Roman"/>
              </w:rPr>
            </w:pPr>
          </w:p>
        </w:tc>
        <w:tc>
          <w:tcPr>
            <w:tcW w:w="1704" w:type="dxa"/>
          </w:tcPr>
          <w:p>
            <w:pPr>
              <w:widowControl w:val="0"/>
              <w:jc w:val="both"/>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pPr>
              <w:widowControl w:val="0"/>
              <w:jc w:val="both"/>
              <w:rPr>
                <w:rFonts w:ascii="Times New Roman" w:hAnsi="Times New Roman" w:cs="Times New Roman"/>
              </w:rPr>
            </w:pPr>
            <w:r>
              <w:rPr>
                <w:rFonts w:ascii="Times New Roman" w:hAnsi="Times New Roman" w:cs="Times New Roman"/>
              </w:rPr>
              <w:t>管理费</w:t>
            </w:r>
          </w:p>
        </w:tc>
        <w:tc>
          <w:tcPr>
            <w:tcW w:w="1704" w:type="dxa"/>
          </w:tcPr>
          <w:p>
            <w:pPr>
              <w:widowControl w:val="0"/>
              <w:jc w:val="both"/>
              <w:rPr>
                <w:rFonts w:ascii="Times New Roman" w:hAnsi="Times New Roman" w:cs="Times New Roman"/>
              </w:rPr>
            </w:pPr>
          </w:p>
        </w:tc>
        <w:tc>
          <w:tcPr>
            <w:tcW w:w="1704" w:type="dxa"/>
          </w:tcPr>
          <w:p>
            <w:pPr>
              <w:widowControl w:val="0"/>
              <w:jc w:val="both"/>
              <w:rPr>
                <w:rFonts w:ascii="Times New Roman" w:hAnsi="Times New Roman" w:cs="Times New Roman"/>
              </w:rPr>
            </w:pPr>
          </w:p>
        </w:tc>
        <w:tc>
          <w:tcPr>
            <w:tcW w:w="1704" w:type="dxa"/>
          </w:tcPr>
          <w:p>
            <w:pPr>
              <w:widowControl w:val="0"/>
              <w:jc w:val="both"/>
              <w:rPr>
                <w:rFonts w:ascii="Times New Roman" w:hAnsi="Times New Roman" w:cs="Times New Roman"/>
              </w:rPr>
            </w:pPr>
          </w:p>
        </w:tc>
        <w:tc>
          <w:tcPr>
            <w:tcW w:w="1704" w:type="dxa"/>
          </w:tcPr>
          <w:p>
            <w:pPr>
              <w:widowControl w:val="0"/>
              <w:jc w:val="both"/>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pPr>
              <w:widowControl w:val="0"/>
              <w:jc w:val="both"/>
              <w:rPr>
                <w:rFonts w:ascii="Times New Roman" w:hAnsi="Times New Roman" w:cs="Times New Roman"/>
              </w:rPr>
            </w:pPr>
            <w:r>
              <w:rPr>
                <w:rFonts w:ascii="Times New Roman" w:hAnsi="Times New Roman" w:cs="Times New Roman"/>
              </w:rPr>
              <w:t>利润</w:t>
            </w:r>
          </w:p>
        </w:tc>
        <w:tc>
          <w:tcPr>
            <w:tcW w:w="1704" w:type="dxa"/>
          </w:tcPr>
          <w:p>
            <w:pPr>
              <w:widowControl w:val="0"/>
              <w:jc w:val="both"/>
              <w:rPr>
                <w:rFonts w:ascii="Times New Roman" w:hAnsi="Times New Roman" w:cs="Times New Roman"/>
              </w:rPr>
            </w:pPr>
          </w:p>
        </w:tc>
        <w:tc>
          <w:tcPr>
            <w:tcW w:w="1704" w:type="dxa"/>
          </w:tcPr>
          <w:p>
            <w:pPr>
              <w:widowControl w:val="0"/>
              <w:jc w:val="both"/>
              <w:rPr>
                <w:rFonts w:ascii="Times New Roman" w:hAnsi="Times New Roman" w:cs="Times New Roman"/>
              </w:rPr>
            </w:pPr>
          </w:p>
        </w:tc>
        <w:tc>
          <w:tcPr>
            <w:tcW w:w="1704" w:type="dxa"/>
          </w:tcPr>
          <w:p>
            <w:pPr>
              <w:widowControl w:val="0"/>
              <w:jc w:val="both"/>
              <w:rPr>
                <w:rFonts w:ascii="Times New Roman" w:hAnsi="Times New Roman" w:cs="Times New Roman"/>
              </w:rPr>
            </w:pPr>
          </w:p>
        </w:tc>
        <w:tc>
          <w:tcPr>
            <w:tcW w:w="1704" w:type="dxa"/>
          </w:tcPr>
          <w:p>
            <w:pPr>
              <w:widowControl w:val="0"/>
              <w:jc w:val="both"/>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pPr>
              <w:widowControl w:val="0"/>
              <w:jc w:val="both"/>
              <w:rPr>
                <w:rFonts w:ascii="Times New Roman" w:hAnsi="Times New Roman" w:cs="Times New Roman"/>
              </w:rPr>
            </w:pPr>
            <w:r>
              <w:rPr>
                <w:rFonts w:ascii="Times New Roman" w:hAnsi="Times New Roman" w:cs="Times New Roman"/>
              </w:rPr>
              <w:t>税金</w:t>
            </w:r>
          </w:p>
        </w:tc>
        <w:tc>
          <w:tcPr>
            <w:tcW w:w="1704" w:type="dxa"/>
          </w:tcPr>
          <w:p>
            <w:pPr>
              <w:widowControl w:val="0"/>
              <w:jc w:val="both"/>
              <w:rPr>
                <w:rFonts w:ascii="Times New Roman" w:hAnsi="Times New Roman" w:cs="Times New Roman"/>
              </w:rPr>
            </w:pPr>
          </w:p>
        </w:tc>
        <w:tc>
          <w:tcPr>
            <w:tcW w:w="1704" w:type="dxa"/>
          </w:tcPr>
          <w:p>
            <w:pPr>
              <w:widowControl w:val="0"/>
              <w:jc w:val="both"/>
              <w:rPr>
                <w:rFonts w:ascii="Times New Roman" w:hAnsi="Times New Roman" w:cs="Times New Roman"/>
              </w:rPr>
            </w:pPr>
          </w:p>
        </w:tc>
        <w:tc>
          <w:tcPr>
            <w:tcW w:w="1704" w:type="dxa"/>
          </w:tcPr>
          <w:p>
            <w:pPr>
              <w:widowControl w:val="0"/>
              <w:jc w:val="both"/>
              <w:rPr>
                <w:rFonts w:ascii="Times New Roman" w:hAnsi="Times New Roman" w:cs="Times New Roman"/>
              </w:rPr>
            </w:pPr>
          </w:p>
        </w:tc>
        <w:tc>
          <w:tcPr>
            <w:tcW w:w="1704" w:type="dxa"/>
          </w:tcPr>
          <w:p>
            <w:pPr>
              <w:widowControl w:val="0"/>
              <w:jc w:val="both"/>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pPr>
              <w:widowControl w:val="0"/>
              <w:jc w:val="both"/>
              <w:rPr>
                <w:rFonts w:ascii="Times New Roman" w:hAnsi="Times New Roman" w:cs="Times New Roman"/>
              </w:rPr>
            </w:pPr>
            <w:r>
              <w:rPr>
                <w:rFonts w:ascii="Times New Roman" w:hAnsi="Times New Roman" w:cs="Times New Roman"/>
              </w:rPr>
              <w:t>风险费</w:t>
            </w:r>
          </w:p>
        </w:tc>
        <w:tc>
          <w:tcPr>
            <w:tcW w:w="1704" w:type="dxa"/>
          </w:tcPr>
          <w:p>
            <w:pPr>
              <w:widowControl w:val="0"/>
              <w:jc w:val="both"/>
              <w:rPr>
                <w:rFonts w:ascii="Times New Roman" w:hAnsi="Times New Roman" w:cs="Times New Roman"/>
              </w:rPr>
            </w:pPr>
            <w:r>
              <w:rPr>
                <w:rFonts w:ascii="Times New Roman" w:hAnsi="Times New Roman" w:cs="Times New Roman"/>
              </w:rPr>
              <w:t>占地</w:t>
            </w:r>
          </w:p>
        </w:tc>
        <w:tc>
          <w:tcPr>
            <w:tcW w:w="1704" w:type="dxa"/>
          </w:tcPr>
          <w:p>
            <w:pPr>
              <w:widowControl w:val="0"/>
              <w:jc w:val="both"/>
              <w:rPr>
                <w:rFonts w:ascii="Times New Roman" w:hAnsi="Times New Roman" w:cs="Times New Roman"/>
              </w:rPr>
            </w:pPr>
          </w:p>
        </w:tc>
        <w:tc>
          <w:tcPr>
            <w:tcW w:w="1704" w:type="dxa"/>
          </w:tcPr>
          <w:p>
            <w:pPr>
              <w:widowControl w:val="0"/>
              <w:jc w:val="both"/>
              <w:rPr>
                <w:rFonts w:ascii="Times New Roman" w:hAnsi="Times New Roman" w:cs="Times New Roman"/>
              </w:rPr>
            </w:pPr>
          </w:p>
        </w:tc>
        <w:tc>
          <w:tcPr>
            <w:tcW w:w="1704" w:type="dxa"/>
          </w:tcPr>
          <w:p>
            <w:pPr>
              <w:widowControl w:val="0"/>
              <w:jc w:val="both"/>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pPr>
              <w:widowControl w:val="0"/>
              <w:jc w:val="both"/>
              <w:rPr>
                <w:rFonts w:ascii="Times New Roman" w:hAnsi="Times New Roman" w:cs="Times New Roman"/>
              </w:rPr>
            </w:pPr>
          </w:p>
        </w:tc>
        <w:tc>
          <w:tcPr>
            <w:tcW w:w="1704" w:type="dxa"/>
          </w:tcPr>
          <w:p>
            <w:pPr>
              <w:widowControl w:val="0"/>
              <w:jc w:val="both"/>
              <w:rPr>
                <w:rFonts w:ascii="Times New Roman" w:hAnsi="Times New Roman" w:cs="Times New Roman"/>
              </w:rPr>
            </w:pPr>
            <w:r>
              <w:rPr>
                <w:rFonts w:ascii="Times New Roman" w:hAnsi="Times New Roman" w:cs="Times New Roman"/>
              </w:rPr>
              <w:t>……</w:t>
            </w:r>
          </w:p>
        </w:tc>
        <w:tc>
          <w:tcPr>
            <w:tcW w:w="1704" w:type="dxa"/>
          </w:tcPr>
          <w:p>
            <w:pPr>
              <w:widowControl w:val="0"/>
              <w:jc w:val="both"/>
              <w:rPr>
                <w:rFonts w:ascii="Times New Roman" w:hAnsi="Times New Roman" w:cs="Times New Roman"/>
              </w:rPr>
            </w:pPr>
          </w:p>
        </w:tc>
        <w:tc>
          <w:tcPr>
            <w:tcW w:w="1704" w:type="dxa"/>
          </w:tcPr>
          <w:p>
            <w:pPr>
              <w:widowControl w:val="0"/>
              <w:jc w:val="both"/>
              <w:rPr>
                <w:rFonts w:ascii="Times New Roman" w:hAnsi="Times New Roman" w:cs="Times New Roman"/>
              </w:rPr>
            </w:pPr>
          </w:p>
        </w:tc>
        <w:tc>
          <w:tcPr>
            <w:tcW w:w="1704" w:type="dxa"/>
          </w:tcPr>
          <w:p>
            <w:pPr>
              <w:widowControl w:val="0"/>
              <w:jc w:val="both"/>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pPr>
              <w:widowControl w:val="0"/>
              <w:jc w:val="both"/>
              <w:rPr>
                <w:rFonts w:ascii="Times New Roman" w:hAnsi="Times New Roman" w:cs="Times New Roman"/>
              </w:rPr>
            </w:pPr>
            <w:r>
              <w:rPr>
                <w:rFonts w:ascii="Times New Roman" w:hAnsi="Times New Roman" w:cs="Times New Roman"/>
              </w:rPr>
              <w:t>误工费</w:t>
            </w:r>
          </w:p>
        </w:tc>
        <w:tc>
          <w:tcPr>
            <w:tcW w:w="1704" w:type="dxa"/>
          </w:tcPr>
          <w:p>
            <w:pPr>
              <w:widowControl w:val="0"/>
              <w:jc w:val="both"/>
              <w:rPr>
                <w:rFonts w:ascii="Times New Roman" w:hAnsi="Times New Roman" w:cs="Times New Roman"/>
              </w:rPr>
            </w:pPr>
          </w:p>
        </w:tc>
        <w:tc>
          <w:tcPr>
            <w:tcW w:w="1704" w:type="dxa"/>
          </w:tcPr>
          <w:p>
            <w:pPr>
              <w:widowControl w:val="0"/>
              <w:jc w:val="both"/>
              <w:rPr>
                <w:rFonts w:ascii="Times New Roman" w:hAnsi="Times New Roman" w:cs="Times New Roman"/>
              </w:rPr>
            </w:pPr>
          </w:p>
        </w:tc>
        <w:tc>
          <w:tcPr>
            <w:tcW w:w="1704" w:type="dxa"/>
          </w:tcPr>
          <w:p>
            <w:pPr>
              <w:widowControl w:val="0"/>
              <w:jc w:val="both"/>
              <w:rPr>
                <w:rFonts w:ascii="Times New Roman" w:hAnsi="Times New Roman" w:cs="Times New Roman"/>
              </w:rPr>
            </w:pPr>
          </w:p>
        </w:tc>
        <w:tc>
          <w:tcPr>
            <w:tcW w:w="1704" w:type="dxa"/>
          </w:tcPr>
          <w:p>
            <w:pPr>
              <w:widowControl w:val="0"/>
              <w:jc w:val="both"/>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pPr>
              <w:widowControl w:val="0"/>
              <w:jc w:val="both"/>
              <w:rPr>
                <w:rFonts w:ascii="Times New Roman" w:hAnsi="Times New Roman" w:cs="Times New Roman"/>
              </w:rPr>
            </w:pPr>
            <w:r>
              <w:rPr>
                <w:rFonts w:ascii="Times New Roman" w:hAnsi="Times New Roman" w:cs="Times New Roman"/>
              </w:rPr>
              <w:t>合计</w:t>
            </w:r>
          </w:p>
        </w:tc>
        <w:tc>
          <w:tcPr>
            <w:tcW w:w="1704" w:type="dxa"/>
          </w:tcPr>
          <w:p>
            <w:pPr>
              <w:widowControl w:val="0"/>
              <w:jc w:val="both"/>
              <w:rPr>
                <w:rFonts w:ascii="Times New Roman" w:hAnsi="Times New Roman" w:cs="Times New Roman"/>
              </w:rPr>
            </w:pPr>
          </w:p>
        </w:tc>
        <w:tc>
          <w:tcPr>
            <w:tcW w:w="1704" w:type="dxa"/>
          </w:tcPr>
          <w:p>
            <w:pPr>
              <w:widowControl w:val="0"/>
              <w:jc w:val="both"/>
              <w:rPr>
                <w:rFonts w:ascii="Times New Roman" w:hAnsi="Times New Roman" w:cs="Times New Roman"/>
              </w:rPr>
            </w:pPr>
          </w:p>
        </w:tc>
        <w:tc>
          <w:tcPr>
            <w:tcW w:w="1704" w:type="dxa"/>
          </w:tcPr>
          <w:p>
            <w:pPr>
              <w:widowControl w:val="0"/>
              <w:jc w:val="both"/>
              <w:rPr>
                <w:rFonts w:ascii="Times New Roman" w:hAnsi="Times New Roman" w:cs="Times New Roman"/>
              </w:rPr>
            </w:pPr>
          </w:p>
        </w:tc>
        <w:tc>
          <w:tcPr>
            <w:tcW w:w="1704" w:type="dxa"/>
          </w:tcPr>
          <w:p>
            <w:pPr>
              <w:widowControl w:val="0"/>
              <w:jc w:val="both"/>
              <w:rPr>
                <w:rFonts w:ascii="Times New Roman" w:hAnsi="Times New Roman" w:cs="Times New Roman"/>
              </w:rPr>
            </w:pPr>
          </w:p>
        </w:tc>
      </w:tr>
    </w:tbl>
    <w:p>
      <w:pPr>
        <w:pStyle w:val="2"/>
        <w:rPr>
          <w:rFonts w:ascii="Times New Roman" w:hAnsi="Times New Roman" w:cs="Times New Roman"/>
        </w:rPr>
      </w:pPr>
    </w:p>
    <w:p>
      <w:pPr>
        <w:rPr>
          <w:rFonts w:ascii="Times New Roman" w:hAnsi="Times New Roman" w:cs="Times New Roman"/>
        </w:rPr>
      </w:pPr>
      <w:r>
        <w:rPr>
          <w:rFonts w:ascii="Times New Roman" w:hAnsi="Times New Roman" w:cs="Times New Roman"/>
        </w:rPr>
        <w:t>注：表格不足部分自行补充；若报价中某项价格为0，需在表格相应位置填写“0”。</w:t>
      </w:r>
    </w:p>
    <w:p>
      <w:pPr>
        <w:rPr>
          <w:rFonts w:ascii="Times New Roman" w:hAnsi="Times New Roman" w:cs="Times New Roman"/>
        </w:rPr>
      </w:pPr>
    </w:p>
    <w:p>
      <w:pPr>
        <w:ind w:right="880" w:rightChars="400"/>
        <w:jc w:val="right"/>
        <w:rPr>
          <w:rFonts w:ascii="Times New Roman" w:hAnsi="Times New Roman" w:eastAsia="仿宋" w:cs="Times New Roman"/>
          <w:sz w:val="28"/>
          <w:szCs w:val="28"/>
        </w:rPr>
      </w:pPr>
      <w:r>
        <w:rPr>
          <w:rFonts w:ascii="Times New Roman" w:hAnsi="Times New Roman" w:eastAsia="仿宋" w:cs="Times New Roman"/>
          <w:sz w:val="28"/>
          <w:szCs w:val="28"/>
        </w:rPr>
        <w:t>投标单位：</w:t>
      </w:r>
    </w:p>
    <w:p>
      <w:pPr>
        <w:ind w:right="880" w:rightChars="400"/>
        <w:jc w:val="right"/>
        <w:rPr>
          <w:rFonts w:ascii="Times New Roman" w:hAnsi="Times New Roman" w:eastAsia="仿宋" w:cs="Times New Roman"/>
          <w:sz w:val="28"/>
          <w:szCs w:val="28"/>
        </w:rPr>
      </w:pPr>
      <w:r>
        <w:rPr>
          <w:rFonts w:ascii="Times New Roman" w:hAnsi="Times New Roman" w:eastAsia="仿宋" w:cs="Times New Roman"/>
          <w:sz w:val="28"/>
          <w:szCs w:val="28"/>
        </w:rPr>
        <w:t>（盖章）</w:t>
      </w:r>
    </w:p>
    <w:p>
      <w:pPr>
        <w:pStyle w:val="2"/>
        <w:ind w:right="880" w:rightChars="400"/>
        <w:jc w:val="right"/>
        <w:rPr>
          <w:rFonts w:ascii="Times New Roman" w:hAnsi="Times New Roman" w:cs="Times New Roman"/>
        </w:rPr>
      </w:pPr>
      <w:r>
        <w:rPr>
          <w:rFonts w:ascii="Times New Roman" w:hAnsi="Times New Roman" w:eastAsia="仿宋" w:cs="Times New Roman"/>
          <w:sz w:val="28"/>
          <w:szCs w:val="28"/>
        </w:rPr>
        <w:t>2023年  月  日</w:t>
      </w:r>
    </w:p>
    <w:p>
      <w:pPr>
        <w:rPr>
          <w:rFonts w:ascii="Times New Roman" w:hAnsi="Times New Roman" w:cs="Times New Roman"/>
        </w:rPr>
      </w:pPr>
      <w:r>
        <w:rPr>
          <w:rFonts w:ascii="Times New Roman" w:hAnsi="Times New Roman" w:cs="Times New Roman"/>
        </w:rPr>
        <w:br w:type="page"/>
      </w:r>
    </w:p>
    <w:p>
      <w:pPr>
        <w:jc w:val="center"/>
        <w:rPr>
          <w:rFonts w:ascii="Times New Roman" w:hAnsi="Times New Roman" w:eastAsia="华文中宋" w:cs="Times New Roman"/>
          <w:sz w:val="32"/>
          <w:szCs w:val="32"/>
        </w:rPr>
      </w:pPr>
    </w:p>
    <w:p>
      <w:pPr>
        <w:jc w:val="center"/>
        <w:rPr>
          <w:rFonts w:ascii="Times New Roman" w:hAnsi="Times New Roman" w:eastAsia="华文中宋" w:cs="Times New Roman"/>
          <w:sz w:val="32"/>
          <w:szCs w:val="32"/>
        </w:rPr>
      </w:pPr>
      <w:r>
        <w:rPr>
          <w:rFonts w:ascii="Times New Roman" w:hAnsi="Times New Roman" w:eastAsia="华文中宋" w:cs="Times New Roman"/>
          <w:sz w:val="32"/>
          <w:szCs w:val="32"/>
        </w:rPr>
        <w:t>投标文件报价单</w:t>
      </w:r>
    </w:p>
    <w:p>
      <w:pPr>
        <w:pStyle w:val="2"/>
        <w:spacing w:line="360" w:lineRule="auto"/>
        <w:rPr>
          <w:rFonts w:ascii="Times New Roman" w:hAnsi="Times New Roman" w:eastAsia="仿宋" w:cs="Times New Roman"/>
          <w:sz w:val="28"/>
          <w:szCs w:val="28"/>
          <w:u w:val="single"/>
        </w:rPr>
      </w:pPr>
    </w:p>
    <w:p>
      <w:pPr>
        <w:pStyle w:val="2"/>
        <w:spacing w:line="360" w:lineRule="auto"/>
        <w:rPr>
          <w:rFonts w:ascii="Times New Roman" w:hAnsi="Times New Roman" w:eastAsia="仿宋" w:cs="Times New Roman"/>
          <w:sz w:val="28"/>
          <w:szCs w:val="28"/>
          <w:u w:val="single"/>
        </w:rPr>
      </w:pPr>
      <w:r>
        <w:rPr>
          <w:rFonts w:ascii="Times New Roman" w:hAnsi="Times New Roman" w:eastAsia="仿宋" w:cs="Times New Roman"/>
          <w:sz w:val="28"/>
          <w:szCs w:val="28"/>
          <w:u w:val="single"/>
        </w:rPr>
        <w:t>四川省冶勘设计集团有限公司：</w:t>
      </w:r>
    </w:p>
    <w:p>
      <w:pPr>
        <w:spacing w:line="360" w:lineRule="auto"/>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我司已完全理解</w:t>
      </w:r>
      <w:r>
        <w:rPr>
          <w:rFonts w:ascii="Times New Roman" w:hAnsi="Times New Roman" w:eastAsia="仿宋" w:cs="Times New Roman"/>
          <w:sz w:val="28"/>
          <w:szCs w:val="28"/>
          <w:u w:val="single"/>
        </w:rPr>
        <w:t>四川什邡经济开发区开展地下水污染状况详细调查项目提供钻探劳务服务</w:t>
      </w:r>
      <w:r>
        <w:rPr>
          <w:rFonts w:ascii="Times New Roman" w:hAnsi="Times New Roman" w:eastAsia="仿宋" w:cs="Times New Roman"/>
          <w:sz w:val="28"/>
          <w:szCs w:val="28"/>
        </w:rPr>
        <w:t>招标内容及相关要求，对该服务报价总额为</w:t>
      </w:r>
      <w:r>
        <w:rPr>
          <w:rFonts w:ascii="Times New Roman" w:hAnsi="Times New Roman" w:eastAsia="仿宋" w:cs="Times New Roman"/>
          <w:sz w:val="28"/>
          <w:szCs w:val="28"/>
          <w:u w:val="single"/>
        </w:rPr>
        <w:t>人民币     万元（大写：    ）</w:t>
      </w:r>
      <w:r>
        <w:rPr>
          <w:rFonts w:ascii="Times New Roman" w:hAnsi="Times New Roman" w:eastAsia="仿宋" w:cs="Times New Roman"/>
          <w:sz w:val="28"/>
          <w:szCs w:val="28"/>
        </w:rPr>
        <w:t>。该费用包括但不限于钻探费、材料费、配套措施费、进出场费、转场费等、人员工资、差旅费、管理费、利润、税金、风险费、误工费、保险等全部费用。</w:t>
      </w:r>
    </w:p>
    <w:p>
      <w:pPr>
        <w:pStyle w:val="2"/>
        <w:spacing w:line="360" w:lineRule="auto"/>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我司承诺，本投标文件报价单已包含完成该劳务服务一切费用类别。若实际工作量发生变更，我司按本投标文件的技术方案完成相关服务，按本投标文件单价结算。</w:t>
      </w:r>
    </w:p>
    <w:p>
      <w:pPr>
        <w:rPr>
          <w:rFonts w:ascii="Times New Roman" w:hAnsi="Times New Roman" w:eastAsia="仿宋" w:cs="Times New Roman"/>
          <w:sz w:val="28"/>
          <w:szCs w:val="28"/>
        </w:rPr>
      </w:pPr>
    </w:p>
    <w:p>
      <w:pPr>
        <w:pStyle w:val="2"/>
        <w:rPr>
          <w:rFonts w:ascii="Times New Roman" w:hAnsi="Times New Roman" w:eastAsia="仿宋" w:cs="Times New Roman"/>
          <w:sz w:val="28"/>
          <w:szCs w:val="28"/>
        </w:rPr>
      </w:pPr>
    </w:p>
    <w:p>
      <w:pPr>
        <w:ind w:right="880" w:rightChars="400"/>
        <w:jc w:val="right"/>
        <w:rPr>
          <w:rFonts w:ascii="Times New Roman" w:hAnsi="Times New Roman" w:eastAsia="仿宋" w:cs="Times New Roman"/>
          <w:sz w:val="28"/>
          <w:szCs w:val="28"/>
        </w:rPr>
      </w:pPr>
      <w:r>
        <w:rPr>
          <w:rFonts w:ascii="Times New Roman" w:hAnsi="Times New Roman" w:eastAsia="仿宋" w:cs="Times New Roman"/>
          <w:sz w:val="28"/>
          <w:szCs w:val="28"/>
        </w:rPr>
        <w:t>投标单位：</w:t>
      </w:r>
    </w:p>
    <w:p>
      <w:pPr>
        <w:ind w:right="880" w:rightChars="400"/>
        <w:jc w:val="right"/>
        <w:rPr>
          <w:rFonts w:ascii="Times New Roman" w:hAnsi="Times New Roman" w:eastAsia="仿宋" w:cs="Times New Roman"/>
          <w:sz w:val="28"/>
          <w:szCs w:val="28"/>
        </w:rPr>
      </w:pPr>
      <w:r>
        <w:rPr>
          <w:rFonts w:ascii="Times New Roman" w:hAnsi="Times New Roman" w:eastAsia="仿宋" w:cs="Times New Roman"/>
          <w:sz w:val="28"/>
          <w:szCs w:val="28"/>
        </w:rPr>
        <w:t>（盖章）</w:t>
      </w:r>
    </w:p>
    <w:p>
      <w:pPr>
        <w:pStyle w:val="2"/>
        <w:ind w:right="880" w:rightChars="400"/>
        <w:jc w:val="right"/>
        <w:rPr>
          <w:rFonts w:ascii="Times New Roman" w:hAnsi="Times New Roman" w:cs="Times New Roman"/>
        </w:rPr>
      </w:pPr>
      <w:r>
        <w:rPr>
          <w:rFonts w:ascii="Times New Roman" w:hAnsi="Times New Roman" w:eastAsia="仿宋" w:cs="Times New Roman"/>
          <w:sz w:val="28"/>
          <w:szCs w:val="28"/>
        </w:rPr>
        <w:t>2023年  月  日</w:t>
      </w:r>
    </w:p>
    <w:p>
      <w:bookmarkStart w:id="0" w:name="_GoBack"/>
      <w:bookmarkEnd w:id="0"/>
    </w:p>
    <w:sectPr>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华文中宋">
    <w:altName w:val="宋体"/>
    <w:panose1 w:val="02010600040101010101"/>
    <w:charset w:val="86"/>
    <w:family w:val="auto"/>
    <w:pitch w:val="default"/>
    <w:sig w:usb0="00000000" w:usb1="00000000" w:usb2="00000010" w:usb3="00000000" w:csb0="000400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c3YTgzM2VkZmUyNWM1ZTBkNWUyN2JmOWQ2YzRjMzUifQ=="/>
  </w:docVars>
  <w:rsids>
    <w:rsidRoot w:val="55FE4CBD"/>
    <w:rsid w:val="55FE4C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pPr>
    <w:rPr>
      <w:rFonts w:ascii="Tahoma" w:hAnsi="Tahoma" w:eastAsia="微软雅黑" w:cstheme="minorBidi"/>
      <w:sz w:val="22"/>
      <w:szCs w:val="22"/>
      <w:lang w:val="en-US" w:eastAsia="zh-CN" w:bidi="ar-SA"/>
    </w:rPr>
  </w:style>
  <w:style w:type="character" w:default="1" w:styleId="6">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3">
    <w:name w:val="footer"/>
    <w:basedOn w:val="1"/>
    <w:qFormat/>
    <w:uiPriority w:val="0"/>
    <w:pPr>
      <w:tabs>
        <w:tab w:val="center" w:pos="4153"/>
        <w:tab w:val="right" w:pos="8306"/>
      </w:tabs>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498</Words>
  <Characters>518</Characters>
  <Lines>0</Lines>
  <Paragraphs>0</Paragraphs>
  <TotalTime>0</TotalTime>
  <ScaleCrop>false</ScaleCrop>
  <LinksUpToDate>false</LinksUpToDate>
  <CharactersWithSpaces>539</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2023-09-08T06:14:00Z</dcterms:created>
  <dc:creator>徐丽</dc:creator>
  <cp:lastModifiedBy>徐丽</cp:lastModifiedBy>
  <dcterms:modified xsi:type="dcterms:W3CDTF">2023-09-08T06:15:19Z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7F255350329443028410EE3DBCCA16EE_11</vt:lpwstr>
  </property>
</Properties>
</file>