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67" w:rsidRDefault="00755A67" w:rsidP="00DE2035">
      <w:pPr>
        <w:widowControl/>
        <w:snapToGrid w:val="0"/>
        <w:spacing w:line="560" w:lineRule="exact"/>
        <w:jc w:val="center"/>
        <w:rPr>
          <w:b/>
          <w:color w:val="000000" w:themeColor="text1"/>
          <w:sz w:val="36"/>
        </w:rPr>
      </w:pPr>
      <w:r w:rsidRPr="00755A67">
        <w:rPr>
          <w:rFonts w:hint="eastAsia"/>
          <w:b/>
          <w:color w:val="000000" w:themeColor="text1"/>
          <w:sz w:val="36"/>
        </w:rPr>
        <w:t>雅安市石棉县农用地土壤重金属污染溯源项目</w:t>
      </w:r>
    </w:p>
    <w:p w:rsidR="00AC39B4" w:rsidRPr="00755A67" w:rsidRDefault="00755A67" w:rsidP="00DE2035">
      <w:pPr>
        <w:widowControl/>
        <w:snapToGrid w:val="0"/>
        <w:spacing w:line="560" w:lineRule="exact"/>
        <w:jc w:val="center"/>
        <w:rPr>
          <w:b/>
          <w:color w:val="000000" w:themeColor="text1"/>
          <w:sz w:val="36"/>
        </w:rPr>
      </w:pPr>
      <w:r w:rsidRPr="00755A67">
        <w:rPr>
          <w:rFonts w:hint="eastAsia"/>
          <w:b/>
          <w:color w:val="000000" w:themeColor="text1"/>
          <w:sz w:val="36"/>
        </w:rPr>
        <w:t>招标公告</w:t>
      </w:r>
    </w:p>
    <w:p w:rsidR="007978F0" w:rsidRDefault="007978F0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C39B4" w:rsidRDefault="00755A67" w:rsidP="00DE2035">
      <w:pPr>
        <w:snapToGrid w:val="0"/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 w:rsidR="00A60698">
        <w:rPr>
          <w:rFonts w:ascii="仿宋" w:eastAsia="仿宋" w:hAnsi="仿宋" w:cs="仿宋" w:hint="eastAsia"/>
          <w:b/>
          <w:bCs/>
          <w:sz w:val="28"/>
          <w:szCs w:val="28"/>
        </w:rPr>
        <w:t>项目概况</w:t>
      </w:r>
    </w:p>
    <w:p w:rsidR="00AC39B4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A60698">
        <w:rPr>
          <w:rFonts w:ascii="仿宋" w:eastAsia="仿宋" w:hAnsi="仿宋" w:cs="仿宋" w:hint="eastAsia"/>
          <w:sz w:val="28"/>
          <w:szCs w:val="28"/>
        </w:rPr>
        <w:t>项目名称：</w:t>
      </w:r>
      <w:r w:rsidR="00755A67" w:rsidRPr="00755A67">
        <w:rPr>
          <w:rFonts w:ascii="仿宋" w:eastAsia="仿宋" w:hAnsi="仿宋" w:cs="仿宋" w:hint="eastAsia"/>
          <w:sz w:val="28"/>
          <w:szCs w:val="28"/>
        </w:rPr>
        <w:t>雅安市石棉县农用地土壤重金属污染溯源项目</w:t>
      </w:r>
    </w:p>
    <w:p w:rsidR="00AC39B4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755A67">
        <w:rPr>
          <w:rFonts w:ascii="仿宋" w:eastAsia="仿宋" w:hAnsi="仿宋" w:cs="仿宋" w:hint="eastAsia"/>
          <w:sz w:val="28"/>
          <w:szCs w:val="28"/>
        </w:rPr>
        <w:t>项目</w:t>
      </w:r>
      <w:r w:rsidR="00A60698">
        <w:rPr>
          <w:rFonts w:ascii="仿宋" w:eastAsia="仿宋" w:hAnsi="仿宋" w:cs="仿宋" w:hint="eastAsia"/>
          <w:sz w:val="28"/>
          <w:szCs w:val="28"/>
        </w:rPr>
        <w:t>地点：</w:t>
      </w:r>
      <w:r w:rsidR="00755A67" w:rsidRPr="00755A67">
        <w:rPr>
          <w:rFonts w:ascii="仿宋" w:eastAsia="仿宋" w:hAnsi="仿宋" w:cs="仿宋" w:hint="eastAsia"/>
          <w:sz w:val="28"/>
          <w:szCs w:val="28"/>
        </w:rPr>
        <w:t>雅安市石棉县</w:t>
      </w:r>
    </w:p>
    <w:p w:rsidR="00AC39B4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 w:rsidR="00A60698">
        <w:rPr>
          <w:rFonts w:ascii="仿宋" w:eastAsia="仿宋" w:hAnsi="仿宋" w:cs="仿宋" w:hint="eastAsia"/>
          <w:color w:val="000000" w:themeColor="text1"/>
          <w:sz w:val="28"/>
          <w:szCs w:val="28"/>
        </w:rPr>
        <w:t>项目概况：</w:t>
      </w:r>
      <w:r w:rsidR="00755A67" w:rsidRPr="00755A67">
        <w:rPr>
          <w:rFonts w:ascii="仿宋" w:eastAsia="仿宋" w:hAnsi="仿宋" w:cs="仿宋" w:hint="eastAsia"/>
          <w:color w:val="000000" w:themeColor="text1"/>
          <w:sz w:val="28"/>
          <w:szCs w:val="28"/>
        </w:rPr>
        <w:t>为深入贯彻《中共中央国务院关于全面推进美丽中国建设的意见》关于“分阶段推进农用地土壤重金属污染溯源和整治全覆盖”要求和生态环境部等7部门联合印发《土壤污染源头防控行动计划》（环土壤〔2024〕80号）关于“全面启动受污染农用地溯源，推动各县（市、区）应查尽查，分阶段应治尽治”的要求，雅安市结合2018年农用地详查和2020年耕地类别划分成果，计划选择石棉县重点区域开展农用地土壤重金属污染溯源，项目旨在系统辨析水输入、大气输入等不同污染来源，精准摸清污染源及输入途径，同时进一步夯实地方政府和行业主管部门责任，为分类施策开展土壤污染治理修复提供详实依据。</w:t>
      </w:r>
    </w:p>
    <w:p w:rsidR="00DE2035" w:rsidRP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E2035">
        <w:rPr>
          <w:rFonts w:ascii="仿宋" w:eastAsia="仿宋" w:hAnsi="仿宋" w:cs="仿宋" w:hint="eastAsia"/>
          <w:color w:val="000000" w:themeColor="text1"/>
          <w:sz w:val="28"/>
          <w:szCs w:val="28"/>
        </w:rPr>
        <w:t>4、项目范围：完成石棉县前期资料收集、耕地污染成因研判、现场查勘和访谈、污染成因定性判断、补充调查监测（包括大气沉降缸、地下渗滤桶安装和各类样品采样检测）、污染溯源成果集成（污染源清单、污染源信息“一张图”）、成果报告编制等。</w:t>
      </w:r>
    </w:p>
    <w:p w:rsidR="00AC39B4" w:rsidRDefault="00755A67" w:rsidP="00DE2035">
      <w:pPr>
        <w:snapToGrid w:val="0"/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二、投标人</w:t>
      </w:r>
      <w:r w:rsidR="00A60698">
        <w:rPr>
          <w:rFonts w:ascii="仿宋" w:eastAsia="仿宋" w:hAnsi="仿宋" w:cs="仿宋" w:hint="eastAsia"/>
          <w:b/>
          <w:bCs/>
          <w:sz w:val="28"/>
          <w:szCs w:val="28"/>
        </w:rPr>
        <w:t>资格要求</w:t>
      </w:r>
    </w:p>
    <w:p w:rsidR="00DE2035" w:rsidRP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5</w:t>
      </w:r>
      <w:r w:rsidRPr="00DE2035">
        <w:rPr>
          <w:rFonts w:ascii="仿宋" w:eastAsia="仿宋" w:hAnsi="仿宋" w:cs="仿宋" w:hint="eastAsia"/>
          <w:color w:val="000000" w:themeColor="text1"/>
          <w:sz w:val="28"/>
          <w:szCs w:val="28"/>
        </w:rPr>
        <w:t>、具有独立承担民事责任的能力；（需提供营业执照副本）</w:t>
      </w:r>
    </w:p>
    <w:p w:rsidR="00DE2035" w:rsidRP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6</w:t>
      </w:r>
      <w:r w:rsidRPr="00DE2035">
        <w:rPr>
          <w:rFonts w:ascii="仿宋" w:eastAsia="仿宋" w:hAnsi="仿宋" w:cs="仿宋" w:hint="eastAsia"/>
          <w:color w:val="000000" w:themeColor="text1"/>
          <w:sz w:val="28"/>
          <w:szCs w:val="28"/>
        </w:rPr>
        <w:t>、具有良好的商业信誉和健全的财务会计制度；</w:t>
      </w:r>
    </w:p>
    <w:p w:rsidR="00DE2035" w:rsidRP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7</w:t>
      </w:r>
      <w:r w:rsidRPr="00DE2035">
        <w:rPr>
          <w:rFonts w:ascii="仿宋" w:eastAsia="仿宋" w:hAnsi="仿宋" w:cs="仿宋" w:hint="eastAsia"/>
          <w:color w:val="000000" w:themeColor="text1"/>
          <w:sz w:val="28"/>
          <w:szCs w:val="28"/>
        </w:rPr>
        <w:t>、具有履行合同所必需的设备和专业技术能力；</w:t>
      </w:r>
    </w:p>
    <w:p w:rsidR="00DE2035" w:rsidRP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8</w:t>
      </w:r>
      <w:r w:rsidRPr="00DE2035">
        <w:rPr>
          <w:rFonts w:ascii="仿宋" w:eastAsia="仿宋" w:hAnsi="仿宋" w:cs="仿宋" w:hint="eastAsia"/>
          <w:color w:val="000000" w:themeColor="text1"/>
          <w:sz w:val="28"/>
          <w:szCs w:val="28"/>
        </w:rPr>
        <w:t>、有依法缴纳税收和社会保障资金的良好记录；</w:t>
      </w:r>
    </w:p>
    <w:p w:rsidR="00DE2035" w:rsidRP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lastRenderedPageBreak/>
        <w:t>9</w:t>
      </w:r>
      <w:r w:rsidRPr="00DE2035">
        <w:rPr>
          <w:rFonts w:ascii="仿宋" w:eastAsia="仿宋" w:hAnsi="仿宋" w:cs="仿宋" w:hint="eastAsia"/>
          <w:color w:val="000000" w:themeColor="text1"/>
          <w:sz w:val="28"/>
          <w:szCs w:val="28"/>
        </w:rPr>
        <w:t>、参加本次比选活动前三年内，在经营活动中没有重大违法记录；</w:t>
      </w:r>
    </w:p>
    <w:p w:rsidR="00DE2035" w:rsidRP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10</w:t>
      </w:r>
      <w:r w:rsidRPr="00DE2035">
        <w:rPr>
          <w:rFonts w:ascii="仿宋" w:eastAsia="仿宋" w:hAnsi="仿宋" w:cs="仿宋" w:hint="eastAsia"/>
          <w:color w:val="000000" w:themeColor="text1"/>
          <w:sz w:val="28"/>
          <w:szCs w:val="28"/>
        </w:rPr>
        <w:t>、法律、行政法规规定的其他条件</w:t>
      </w:r>
      <w:r w:rsidR="00E66AF5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:rsidR="00AC39B4" w:rsidRP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11</w:t>
      </w:r>
      <w:r w:rsidRPr="00DE2035">
        <w:rPr>
          <w:rFonts w:ascii="仿宋" w:eastAsia="仿宋" w:hAnsi="仿宋" w:cs="仿宋" w:hint="eastAsia"/>
          <w:color w:val="000000" w:themeColor="text1"/>
          <w:sz w:val="28"/>
          <w:szCs w:val="28"/>
        </w:rPr>
        <w:t>、具备《检验检测机构资质认定证书》（CMA）证书。</w:t>
      </w:r>
    </w:p>
    <w:p w:rsidR="00755A67" w:rsidRDefault="00755A67" w:rsidP="00DE2035">
      <w:pPr>
        <w:snapToGrid w:val="0"/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三、招标文件的获取</w:t>
      </w:r>
    </w:p>
    <w:p w:rsidR="00755A67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755A67">
        <w:rPr>
          <w:rFonts w:ascii="仿宋" w:eastAsia="仿宋" w:hAnsi="仿宋" w:cs="仿宋" w:hint="eastAsia"/>
          <w:sz w:val="28"/>
          <w:szCs w:val="28"/>
        </w:rPr>
        <w:t>获取时间：2</w:t>
      </w:r>
      <w:r w:rsidR="00755A67">
        <w:rPr>
          <w:rFonts w:ascii="仿宋" w:eastAsia="仿宋" w:hAnsi="仿宋" w:cs="仿宋"/>
          <w:sz w:val="28"/>
          <w:szCs w:val="28"/>
        </w:rPr>
        <w:t>025</w:t>
      </w:r>
      <w:r w:rsidR="00755A67">
        <w:rPr>
          <w:rFonts w:ascii="仿宋" w:eastAsia="仿宋" w:hAnsi="仿宋" w:cs="仿宋" w:hint="eastAsia"/>
          <w:sz w:val="28"/>
          <w:szCs w:val="28"/>
        </w:rPr>
        <w:t>年1</w:t>
      </w:r>
      <w:r w:rsidR="00755A67">
        <w:rPr>
          <w:rFonts w:ascii="仿宋" w:eastAsia="仿宋" w:hAnsi="仿宋" w:cs="仿宋"/>
          <w:sz w:val="28"/>
          <w:szCs w:val="28"/>
        </w:rPr>
        <w:t>2</w:t>
      </w:r>
      <w:r w:rsidR="00755A67">
        <w:rPr>
          <w:rFonts w:ascii="仿宋" w:eastAsia="仿宋" w:hAnsi="仿宋" w:cs="仿宋" w:hint="eastAsia"/>
          <w:sz w:val="28"/>
          <w:szCs w:val="28"/>
        </w:rPr>
        <w:t>月8日至1</w:t>
      </w:r>
      <w:r w:rsidR="00755A67">
        <w:rPr>
          <w:rFonts w:ascii="仿宋" w:eastAsia="仿宋" w:hAnsi="仿宋" w:cs="仿宋"/>
          <w:sz w:val="28"/>
          <w:szCs w:val="28"/>
        </w:rPr>
        <w:t>2</w:t>
      </w:r>
      <w:r w:rsidR="00755A67">
        <w:rPr>
          <w:rFonts w:ascii="仿宋" w:eastAsia="仿宋" w:hAnsi="仿宋" w:cs="仿宋" w:hint="eastAsia"/>
          <w:sz w:val="28"/>
          <w:szCs w:val="28"/>
        </w:rPr>
        <w:t>月1</w:t>
      </w:r>
      <w:r w:rsidR="00755A67">
        <w:rPr>
          <w:rFonts w:ascii="仿宋" w:eastAsia="仿宋" w:hAnsi="仿宋" w:cs="仿宋"/>
          <w:sz w:val="28"/>
          <w:szCs w:val="28"/>
        </w:rPr>
        <w:t>2</w:t>
      </w:r>
      <w:r w:rsidR="00755A67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（</w:t>
      </w:r>
      <w:r w:rsidR="00755A67">
        <w:rPr>
          <w:rFonts w:ascii="仿宋" w:eastAsia="仿宋" w:hAnsi="仿宋" w:cs="仿宋" w:hint="eastAsia"/>
          <w:sz w:val="28"/>
          <w:szCs w:val="28"/>
        </w:rPr>
        <w:t>每日</w:t>
      </w:r>
      <w:r w:rsidR="00755A67">
        <w:rPr>
          <w:rFonts w:ascii="仿宋" w:eastAsia="仿宋" w:hAnsi="仿宋" w:cs="仿宋"/>
          <w:sz w:val="28"/>
          <w:szCs w:val="28"/>
        </w:rPr>
        <w:t>9</w:t>
      </w:r>
      <w:r w:rsidR="00755A67">
        <w:rPr>
          <w:rFonts w:ascii="仿宋" w:eastAsia="仿宋" w:hAnsi="仿宋" w:cs="仿宋" w:hint="eastAsia"/>
          <w:sz w:val="28"/>
          <w:szCs w:val="28"/>
        </w:rPr>
        <w:t>：0</w:t>
      </w:r>
      <w:r w:rsidR="00755A67">
        <w:rPr>
          <w:rFonts w:ascii="仿宋" w:eastAsia="仿宋" w:hAnsi="仿宋" w:cs="仿宋"/>
          <w:sz w:val="28"/>
          <w:szCs w:val="28"/>
        </w:rPr>
        <w:t>0-12</w:t>
      </w:r>
      <w:r w:rsidR="00755A67">
        <w:rPr>
          <w:rFonts w:ascii="仿宋" w:eastAsia="仿宋" w:hAnsi="仿宋" w:cs="仿宋" w:hint="eastAsia"/>
          <w:sz w:val="28"/>
          <w:szCs w:val="28"/>
        </w:rPr>
        <w:t>：0</w:t>
      </w:r>
      <w:r w:rsidR="00755A67">
        <w:rPr>
          <w:rFonts w:ascii="仿宋" w:eastAsia="仿宋" w:hAnsi="仿宋" w:cs="仿宋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：0</w:t>
      </w:r>
      <w:r>
        <w:rPr>
          <w:rFonts w:ascii="仿宋" w:eastAsia="仿宋" w:hAnsi="仿宋" w:cs="仿宋"/>
          <w:sz w:val="28"/>
          <w:szCs w:val="28"/>
        </w:rPr>
        <w:t>0-</w:t>
      </w:r>
      <w:r w:rsidR="00755A67">
        <w:rPr>
          <w:rFonts w:ascii="仿宋" w:eastAsia="仿宋" w:hAnsi="仿宋" w:cs="仿宋"/>
          <w:sz w:val="28"/>
          <w:szCs w:val="28"/>
        </w:rPr>
        <w:t>17</w:t>
      </w:r>
      <w:r w:rsidR="00755A67">
        <w:rPr>
          <w:rFonts w:ascii="仿宋" w:eastAsia="仿宋" w:hAnsi="仿宋" w:cs="仿宋" w:hint="eastAsia"/>
          <w:sz w:val="28"/>
          <w:szCs w:val="28"/>
        </w:rPr>
        <w:t>：0</w:t>
      </w:r>
      <w:r w:rsidR="00755A67">
        <w:rPr>
          <w:rFonts w:ascii="仿宋" w:eastAsia="仿宋" w:hAnsi="仿宋" w:cs="仿宋"/>
          <w:sz w:val="28"/>
          <w:szCs w:val="28"/>
        </w:rPr>
        <w:t>0</w:t>
      </w:r>
      <w:r w:rsidR="00755A67">
        <w:rPr>
          <w:rFonts w:ascii="仿宋" w:eastAsia="仿宋" w:hAnsi="仿宋" w:cs="仿宋" w:hint="eastAsia"/>
          <w:sz w:val="28"/>
          <w:szCs w:val="28"/>
        </w:rPr>
        <w:t>）</w:t>
      </w:r>
    </w:p>
    <w:p w:rsid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755A67">
        <w:rPr>
          <w:rFonts w:ascii="仿宋" w:eastAsia="仿宋" w:hAnsi="仿宋" w:cs="仿宋" w:hint="eastAsia"/>
          <w:sz w:val="28"/>
          <w:szCs w:val="28"/>
        </w:rPr>
        <w:t>获取方式：</w:t>
      </w:r>
      <w:r>
        <w:rPr>
          <w:rFonts w:ascii="仿宋" w:eastAsia="仿宋" w:hAnsi="仿宋" w:cs="仿宋" w:hint="eastAsia"/>
          <w:sz w:val="28"/>
          <w:szCs w:val="28"/>
        </w:rPr>
        <w:t>现场领取。领取地址为</w:t>
      </w:r>
      <w:r w:rsidRPr="00DE2035">
        <w:rPr>
          <w:rFonts w:ascii="仿宋" w:eastAsia="仿宋" w:hAnsi="仿宋" w:cs="仿宋" w:hint="eastAsia"/>
          <w:sz w:val="28"/>
          <w:szCs w:val="28"/>
        </w:rPr>
        <w:t>成都市金牛</w:t>
      </w:r>
      <w:bookmarkStart w:id="0" w:name="_GoBack"/>
      <w:bookmarkEnd w:id="0"/>
      <w:r w:rsidRPr="00DE2035">
        <w:rPr>
          <w:rFonts w:ascii="仿宋" w:eastAsia="仿宋" w:hAnsi="仿宋" w:cs="仿宋" w:hint="eastAsia"/>
          <w:sz w:val="28"/>
          <w:szCs w:val="28"/>
        </w:rPr>
        <w:t>区白马寺街</w:t>
      </w:r>
      <w:r>
        <w:rPr>
          <w:rFonts w:ascii="仿宋" w:eastAsia="仿宋" w:hAnsi="仿宋" w:cs="仿宋" w:hint="eastAsia"/>
          <w:sz w:val="28"/>
          <w:szCs w:val="28"/>
        </w:rPr>
        <w:t>3号</w:t>
      </w:r>
      <w:r w:rsidRPr="00DE2035">
        <w:rPr>
          <w:rFonts w:ascii="仿宋" w:eastAsia="仿宋" w:hAnsi="仿宋" w:cs="仿宋" w:hint="eastAsia"/>
          <w:sz w:val="28"/>
          <w:szCs w:val="28"/>
        </w:rPr>
        <w:t>四川省自然资源勘察设计集团</w:t>
      </w:r>
      <w:r>
        <w:rPr>
          <w:rFonts w:ascii="仿宋" w:eastAsia="仿宋" w:hAnsi="仿宋" w:cs="仿宋" w:hint="eastAsia"/>
          <w:sz w:val="28"/>
          <w:szCs w:val="28"/>
        </w:rPr>
        <w:t>检测有限公司3楼</w:t>
      </w:r>
    </w:p>
    <w:p w:rsidR="00755A67" w:rsidRPr="00755A67" w:rsidRDefault="00755A67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55A67">
        <w:rPr>
          <w:rFonts w:ascii="仿宋" w:eastAsia="仿宋" w:hAnsi="仿宋" w:cs="仿宋" w:hint="eastAsia"/>
          <w:sz w:val="28"/>
          <w:szCs w:val="28"/>
        </w:rPr>
        <w:t>联系人：</w:t>
      </w:r>
      <w:r w:rsidR="00DE2035">
        <w:rPr>
          <w:rFonts w:ascii="仿宋" w:eastAsia="仿宋" w:hAnsi="仿宋" w:cs="仿宋" w:hint="eastAsia"/>
          <w:sz w:val="28"/>
          <w:szCs w:val="28"/>
        </w:rPr>
        <w:t>王</w:t>
      </w:r>
      <w:r w:rsidRPr="00755A67">
        <w:rPr>
          <w:rFonts w:ascii="仿宋" w:eastAsia="仿宋" w:hAnsi="仿宋" w:cs="仿宋" w:hint="eastAsia"/>
          <w:sz w:val="28"/>
          <w:szCs w:val="28"/>
        </w:rPr>
        <w:t>先生</w:t>
      </w:r>
    </w:p>
    <w:p w:rsidR="00755A67" w:rsidRDefault="00755A67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55A67">
        <w:rPr>
          <w:rFonts w:ascii="仿宋" w:eastAsia="仿宋" w:hAnsi="仿宋" w:cs="仿宋" w:hint="eastAsia"/>
          <w:sz w:val="28"/>
          <w:szCs w:val="28"/>
        </w:rPr>
        <w:t>电话：18</w:t>
      </w:r>
      <w:r w:rsidR="00DE2035">
        <w:rPr>
          <w:rFonts w:ascii="仿宋" w:eastAsia="仿宋" w:hAnsi="仿宋" w:cs="仿宋"/>
          <w:sz w:val="28"/>
          <w:szCs w:val="28"/>
        </w:rPr>
        <w:t>200167360</w:t>
      </w:r>
    </w:p>
    <w:p w:rsidR="00DE2035" w:rsidRDefault="00DE2035" w:rsidP="00DE2035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、文件费用：不收取</w:t>
      </w:r>
      <w:r w:rsidR="00E66AF5">
        <w:rPr>
          <w:rFonts w:ascii="仿宋" w:eastAsia="仿宋" w:hAnsi="仿宋" w:cs="仿宋" w:hint="eastAsia"/>
          <w:sz w:val="28"/>
          <w:szCs w:val="28"/>
        </w:rPr>
        <w:t>文件</w:t>
      </w:r>
      <w:r>
        <w:rPr>
          <w:rFonts w:ascii="仿宋" w:eastAsia="仿宋" w:hAnsi="仿宋" w:cs="仿宋" w:hint="eastAsia"/>
          <w:sz w:val="28"/>
          <w:szCs w:val="28"/>
        </w:rPr>
        <w:t>费用</w:t>
      </w:r>
    </w:p>
    <w:p w:rsidR="00755A67" w:rsidRDefault="00755A67" w:rsidP="00DE2035">
      <w:pPr>
        <w:snapToGrid w:val="0"/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四、投标文件的递交</w:t>
      </w:r>
    </w:p>
    <w:p w:rsidR="00755A67" w:rsidRPr="00492C43" w:rsidRDefault="00DE2035" w:rsidP="00492C43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92C43">
        <w:rPr>
          <w:rFonts w:ascii="仿宋" w:eastAsia="仿宋" w:hAnsi="仿宋" w:cs="仿宋"/>
          <w:sz w:val="28"/>
          <w:szCs w:val="28"/>
        </w:rPr>
        <w:t>15</w:t>
      </w:r>
      <w:r w:rsidRPr="00492C43">
        <w:rPr>
          <w:rFonts w:ascii="仿宋" w:eastAsia="仿宋" w:hAnsi="仿宋" w:cs="仿宋" w:hint="eastAsia"/>
          <w:sz w:val="28"/>
          <w:szCs w:val="28"/>
        </w:rPr>
        <w:t>、</w:t>
      </w:r>
      <w:r w:rsidR="00755A67" w:rsidRPr="00492C43">
        <w:rPr>
          <w:rFonts w:ascii="仿宋" w:eastAsia="仿宋" w:hAnsi="仿宋" w:cs="仿宋" w:hint="eastAsia"/>
          <w:sz w:val="28"/>
          <w:szCs w:val="28"/>
        </w:rPr>
        <w:t>2</w:t>
      </w:r>
      <w:r w:rsidR="00755A67" w:rsidRPr="00492C43">
        <w:rPr>
          <w:rFonts w:ascii="仿宋" w:eastAsia="仿宋" w:hAnsi="仿宋" w:cs="仿宋"/>
          <w:sz w:val="28"/>
          <w:szCs w:val="28"/>
        </w:rPr>
        <w:t>025</w:t>
      </w:r>
      <w:r w:rsidR="00755A67" w:rsidRPr="00492C43">
        <w:rPr>
          <w:rFonts w:ascii="仿宋" w:eastAsia="仿宋" w:hAnsi="仿宋" w:cs="仿宋" w:hint="eastAsia"/>
          <w:sz w:val="28"/>
          <w:szCs w:val="28"/>
        </w:rPr>
        <w:t>年1</w:t>
      </w:r>
      <w:r w:rsidR="00755A67" w:rsidRPr="00492C43">
        <w:rPr>
          <w:rFonts w:ascii="仿宋" w:eastAsia="仿宋" w:hAnsi="仿宋" w:cs="仿宋"/>
          <w:sz w:val="28"/>
          <w:szCs w:val="28"/>
        </w:rPr>
        <w:t>2</w:t>
      </w:r>
      <w:r w:rsidR="00755A67" w:rsidRPr="00492C43">
        <w:rPr>
          <w:rFonts w:ascii="仿宋" w:eastAsia="仿宋" w:hAnsi="仿宋" w:cs="仿宋" w:hint="eastAsia"/>
          <w:sz w:val="28"/>
          <w:szCs w:val="28"/>
        </w:rPr>
        <w:t>月1</w:t>
      </w:r>
      <w:r w:rsidR="00755A67" w:rsidRPr="00492C43">
        <w:rPr>
          <w:rFonts w:ascii="仿宋" w:eastAsia="仿宋" w:hAnsi="仿宋" w:cs="仿宋"/>
          <w:sz w:val="28"/>
          <w:szCs w:val="28"/>
        </w:rPr>
        <w:t>5</w:t>
      </w:r>
      <w:r w:rsidR="00755A67" w:rsidRPr="00492C43">
        <w:rPr>
          <w:rFonts w:ascii="仿宋" w:eastAsia="仿宋" w:hAnsi="仿宋" w:cs="仿宋" w:hint="eastAsia"/>
          <w:sz w:val="28"/>
          <w:szCs w:val="28"/>
        </w:rPr>
        <w:t>日1</w:t>
      </w:r>
      <w:r w:rsidR="00755A67" w:rsidRPr="00492C43">
        <w:rPr>
          <w:rFonts w:ascii="仿宋" w:eastAsia="仿宋" w:hAnsi="仿宋" w:cs="仿宋"/>
          <w:sz w:val="28"/>
          <w:szCs w:val="28"/>
        </w:rPr>
        <w:t>4</w:t>
      </w:r>
      <w:r w:rsidR="00755A67" w:rsidRPr="00492C43">
        <w:rPr>
          <w:rFonts w:ascii="仿宋" w:eastAsia="仿宋" w:hAnsi="仿宋" w:cs="仿宋" w:hint="eastAsia"/>
          <w:sz w:val="28"/>
          <w:szCs w:val="28"/>
        </w:rPr>
        <w:t>：0</w:t>
      </w:r>
      <w:r w:rsidR="00755A67" w:rsidRPr="00492C43">
        <w:rPr>
          <w:rFonts w:ascii="仿宋" w:eastAsia="仿宋" w:hAnsi="仿宋" w:cs="仿宋"/>
          <w:sz w:val="28"/>
          <w:szCs w:val="28"/>
        </w:rPr>
        <w:t>0</w:t>
      </w:r>
      <w:r w:rsidR="00755A67" w:rsidRPr="00492C43">
        <w:rPr>
          <w:rFonts w:ascii="仿宋" w:eastAsia="仿宋" w:hAnsi="仿宋" w:cs="仿宋" w:hint="eastAsia"/>
          <w:sz w:val="28"/>
          <w:szCs w:val="28"/>
        </w:rPr>
        <w:t>（北京时间），逾期递交的投标文件将被拒收。</w:t>
      </w:r>
    </w:p>
    <w:p w:rsidR="00AC39B4" w:rsidRDefault="00DE2035" w:rsidP="00492C43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492C43">
        <w:rPr>
          <w:rFonts w:ascii="仿宋" w:eastAsia="仿宋" w:hAnsi="仿宋" w:cs="仿宋"/>
          <w:sz w:val="28"/>
          <w:szCs w:val="28"/>
        </w:rPr>
        <w:t>16</w:t>
      </w:r>
      <w:r w:rsidRPr="00492C43">
        <w:rPr>
          <w:rFonts w:ascii="仿宋" w:eastAsia="仿宋" w:hAnsi="仿宋" w:cs="仿宋" w:hint="eastAsia"/>
          <w:sz w:val="28"/>
          <w:szCs w:val="28"/>
        </w:rPr>
        <w:t>、</w:t>
      </w:r>
      <w:r w:rsidR="00755A67" w:rsidRPr="00492C43">
        <w:rPr>
          <w:rFonts w:ascii="仿宋" w:eastAsia="仿宋" w:hAnsi="仿宋" w:cs="仿宋" w:hint="eastAsia"/>
          <w:sz w:val="28"/>
          <w:szCs w:val="28"/>
        </w:rPr>
        <w:t>递交地点：成都市金牛区白马寺街</w:t>
      </w:r>
      <w:r w:rsidRPr="00492C43">
        <w:rPr>
          <w:rFonts w:ascii="仿宋" w:eastAsia="仿宋" w:hAnsi="仿宋" w:cs="仿宋" w:hint="eastAsia"/>
          <w:sz w:val="28"/>
          <w:szCs w:val="28"/>
        </w:rPr>
        <w:t>3号</w:t>
      </w:r>
      <w:r w:rsidR="00755A67" w:rsidRPr="00492C43">
        <w:rPr>
          <w:rFonts w:ascii="仿宋" w:eastAsia="仿宋" w:hAnsi="仿宋" w:cs="仿宋" w:hint="eastAsia"/>
          <w:sz w:val="28"/>
          <w:szCs w:val="28"/>
        </w:rPr>
        <w:t>四川省自然资源勘察设计集团检测有限公司4楼会议室</w:t>
      </w:r>
    </w:p>
    <w:p w:rsidR="007978F0" w:rsidRDefault="007978F0" w:rsidP="00492C43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978F0" w:rsidRDefault="007978F0" w:rsidP="00492C43">
      <w:pPr>
        <w:snapToGrid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978F0" w:rsidRDefault="007978F0" w:rsidP="007978F0">
      <w:pPr>
        <w:snapToGrid w:val="0"/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招标人：四川省自然资源勘察设计集团检测有限公司</w:t>
      </w:r>
    </w:p>
    <w:p w:rsidR="007978F0" w:rsidRDefault="007978F0" w:rsidP="007978F0">
      <w:pPr>
        <w:snapToGrid w:val="0"/>
        <w:spacing w:line="560" w:lineRule="exac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025</w:t>
      </w:r>
      <w:r>
        <w:rPr>
          <w:rFonts w:ascii="仿宋" w:eastAsia="仿宋" w:hAnsi="仿宋" w:cs="仿宋" w:hint="eastAsia"/>
          <w:sz w:val="28"/>
          <w:szCs w:val="28"/>
        </w:rPr>
        <w:t>年1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月8日</w:t>
      </w:r>
    </w:p>
    <w:sectPr w:rsidR="007978F0" w:rsidSect="00755A67">
      <w:pgSz w:w="11906" w:h="16838"/>
      <w:pgMar w:top="1474" w:right="1474" w:bottom="1474" w:left="1474" w:header="851" w:footer="1134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2B9" w:rsidRDefault="00F052B9" w:rsidP="00681A10">
      <w:r>
        <w:separator/>
      </w:r>
    </w:p>
  </w:endnote>
  <w:endnote w:type="continuationSeparator" w:id="0">
    <w:p w:rsidR="00F052B9" w:rsidRDefault="00F052B9" w:rsidP="0068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2B9" w:rsidRDefault="00F052B9" w:rsidP="00681A10">
      <w:r>
        <w:separator/>
      </w:r>
    </w:p>
  </w:footnote>
  <w:footnote w:type="continuationSeparator" w:id="0">
    <w:p w:rsidR="00F052B9" w:rsidRDefault="00F052B9" w:rsidP="0068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02"/>
    <w:rsid w:val="00031D2A"/>
    <w:rsid w:val="00034302"/>
    <w:rsid w:val="00044E3E"/>
    <w:rsid w:val="000858F0"/>
    <w:rsid w:val="000A680B"/>
    <w:rsid w:val="000B15AB"/>
    <w:rsid w:val="00151AA3"/>
    <w:rsid w:val="0018301A"/>
    <w:rsid w:val="001A314F"/>
    <w:rsid w:val="001C1232"/>
    <w:rsid w:val="001E507D"/>
    <w:rsid w:val="0025037B"/>
    <w:rsid w:val="002D231E"/>
    <w:rsid w:val="002F4397"/>
    <w:rsid w:val="00331D9E"/>
    <w:rsid w:val="00365053"/>
    <w:rsid w:val="003E4149"/>
    <w:rsid w:val="00402D31"/>
    <w:rsid w:val="00413542"/>
    <w:rsid w:val="00416386"/>
    <w:rsid w:val="00453440"/>
    <w:rsid w:val="00492C43"/>
    <w:rsid w:val="004A2B62"/>
    <w:rsid w:val="004E39C5"/>
    <w:rsid w:val="004F38C3"/>
    <w:rsid w:val="005044BD"/>
    <w:rsid w:val="00504C45"/>
    <w:rsid w:val="0052194A"/>
    <w:rsid w:val="00535C44"/>
    <w:rsid w:val="005818C0"/>
    <w:rsid w:val="005871E9"/>
    <w:rsid w:val="005C0F5A"/>
    <w:rsid w:val="005C53F4"/>
    <w:rsid w:val="005E0E9A"/>
    <w:rsid w:val="005E3E5B"/>
    <w:rsid w:val="00664167"/>
    <w:rsid w:val="00681A10"/>
    <w:rsid w:val="006E4C23"/>
    <w:rsid w:val="00715B30"/>
    <w:rsid w:val="007161DA"/>
    <w:rsid w:val="00724521"/>
    <w:rsid w:val="00744282"/>
    <w:rsid w:val="00755A67"/>
    <w:rsid w:val="007978F0"/>
    <w:rsid w:val="007A3EE4"/>
    <w:rsid w:val="00800CD9"/>
    <w:rsid w:val="00843D6B"/>
    <w:rsid w:val="008724C0"/>
    <w:rsid w:val="00877AF7"/>
    <w:rsid w:val="008A3A1E"/>
    <w:rsid w:val="008B15CE"/>
    <w:rsid w:val="008C7981"/>
    <w:rsid w:val="00932971"/>
    <w:rsid w:val="00943166"/>
    <w:rsid w:val="00970D1C"/>
    <w:rsid w:val="00971AD2"/>
    <w:rsid w:val="009D2165"/>
    <w:rsid w:val="009D37BD"/>
    <w:rsid w:val="00A1116A"/>
    <w:rsid w:val="00A26200"/>
    <w:rsid w:val="00A557D0"/>
    <w:rsid w:val="00A60698"/>
    <w:rsid w:val="00A808D0"/>
    <w:rsid w:val="00A81C9C"/>
    <w:rsid w:val="00AA0197"/>
    <w:rsid w:val="00AC39B4"/>
    <w:rsid w:val="00BA0F80"/>
    <w:rsid w:val="00BC07E7"/>
    <w:rsid w:val="00BD462D"/>
    <w:rsid w:val="00BE11AB"/>
    <w:rsid w:val="00BE21B2"/>
    <w:rsid w:val="00BF6E46"/>
    <w:rsid w:val="00C46CB8"/>
    <w:rsid w:val="00C57875"/>
    <w:rsid w:val="00C63D06"/>
    <w:rsid w:val="00C80905"/>
    <w:rsid w:val="00CA4F56"/>
    <w:rsid w:val="00CB4367"/>
    <w:rsid w:val="00CD4E53"/>
    <w:rsid w:val="00D11DF9"/>
    <w:rsid w:val="00D12035"/>
    <w:rsid w:val="00D321D4"/>
    <w:rsid w:val="00D7774C"/>
    <w:rsid w:val="00D85213"/>
    <w:rsid w:val="00DE2035"/>
    <w:rsid w:val="00E61419"/>
    <w:rsid w:val="00E66AF5"/>
    <w:rsid w:val="00E741A8"/>
    <w:rsid w:val="00E76D13"/>
    <w:rsid w:val="00EA0594"/>
    <w:rsid w:val="00EB0E27"/>
    <w:rsid w:val="00ED7590"/>
    <w:rsid w:val="00F052B9"/>
    <w:rsid w:val="00FC3315"/>
    <w:rsid w:val="02092C94"/>
    <w:rsid w:val="0C4E559C"/>
    <w:rsid w:val="0D892CB3"/>
    <w:rsid w:val="10BB4679"/>
    <w:rsid w:val="10D2621A"/>
    <w:rsid w:val="13701911"/>
    <w:rsid w:val="14B52807"/>
    <w:rsid w:val="15E542DD"/>
    <w:rsid w:val="177479FF"/>
    <w:rsid w:val="1953789D"/>
    <w:rsid w:val="195858C7"/>
    <w:rsid w:val="1CA41E3E"/>
    <w:rsid w:val="1D4F3F3D"/>
    <w:rsid w:val="26CD75ED"/>
    <w:rsid w:val="27B54BA0"/>
    <w:rsid w:val="2C114612"/>
    <w:rsid w:val="2CC96B79"/>
    <w:rsid w:val="2DE05DD0"/>
    <w:rsid w:val="2ECE20A2"/>
    <w:rsid w:val="33B95A18"/>
    <w:rsid w:val="34190265"/>
    <w:rsid w:val="34474DD2"/>
    <w:rsid w:val="35D412B7"/>
    <w:rsid w:val="370F139B"/>
    <w:rsid w:val="3A451DB4"/>
    <w:rsid w:val="3DC90D6A"/>
    <w:rsid w:val="3DEA0181"/>
    <w:rsid w:val="3E03620E"/>
    <w:rsid w:val="3E7D7E30"/>
    <w:rsid w:val="3FDA515D"/>
    <w:rsid w:val="411F1618"/>
    <w:rsid w:val="41A3234E"/>
    <w:rsid w:val="43743854"/>
    <w:rsid w:val="477535AD"/>
    <w:rsid w:val="479E1809"/>
    <w:rsid w:val="47D12ED9"/>
    <w:rsid w:val="47D861F6"/>
    <w:rsid w:val="494A6687"/>
    <w:rsid w:val="49F04ACB"/>
    <w:rsid w:val="4C4E03D8"/>
    <w:rsid w:val="4E191136"/>
    <w:rsid w:val="501A1F4C"/>
    <w:rsid w:val="50834F8C"/>
    <w:rsid w:val="5406301D"/>
    <w:rsid w:val="55114DB8"/>
    <w:rsid w:val="5608758B"/>
    <w:rsid w:val="5AAE5E76"/>
    <w:rsid w:val="5C6E4D42"/>
    <w:rsid w:val="60803296"/>
    <w:rsid w:val="63E4785C"/>
    <w:rsid w:val="66D439F4"/>
    <w:rsid w:val="66E14363"/>
    <w:rsid w:val="674D45C2"/>
    <w:rsid w:val="67766130"/>
    <w:rsid w:val="679A69EC"/>
    <w:rsid w:val="67A5496A"/>
    <w:rsid w:val="69AF24F6"/>
    <w:rsid w:val="6A3E0980"/>
    <w:rsid w:val="6D5701A3"/>
    <w:rsid w:val="6DCC5CD6"/>
    <w:rsid w:val="6F1C243B"/>
    <w:rsid w:val="6F6A3147"/>
    <w:rsid w:val="703358A2"/>
    <w:rsid w:val="70A27315"/>
    <w:rsid w:val="717C1858"/>
    <w:rsid w:val="725B6795"/>
    <w:rsid w:val="74AC4202"/>
    <w:rsid w:val="781D406D"/>
    <w:rsid w:val="788E3BA4"/>
    <w:rsid w:val="78E20A03"/>
    <w:rsid w:val="78F00C0D"/>
    <w:rsid w:val="7DFB5236"/>
    <w:rsid w:val="7E1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13D2C08-5CD0-47B1-922B-35F87245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段"/>
    <w:next w:val="a"/>
    <w:autoRedefine/>
    <w:qFormat/>
    <w:pPr>
      <w:autoSpaceDE w:val="0"/>
      <w:autoSpaceDN w:val="0"/>
      <w:adjustRightInd w:val="0"/>
      <w:snapToGrid w:val="0"/>
      <w:spacing w:line="360" w:lineRule="auto"/>
    </w:pPr>
    <w:rPr>
      <w:rFonts w:ascii="宋体" w:hAnsi="Calibri"/>
      <w:sz w:val="28"/>
      <w:szCs w:val="2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徐然</cp:lastModifiedBy>
  <cp:revision>63</cp:revision>
  <cp:lastPrinted>2025-09-03T07:05:00Z</cp:lastPrinted>
  <dcterms:created xsi:type="dcterms:W3CDTF">2014-10-29T12:08:00Z</dcterms:created>
  <dcterms:modified xsi:type="dcterms:W3CDTF">2025-12-12T03:03:00Z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eyJoZGlkIjoiODk2NWJkMjZlYWQ4MWFhZjk1ZDYwODQ2NGVhMjRkMzAiLCJ1c2VySWQiOiIxMDg0Njg4NDE0In0=</vt:lpwstr>
  </property>
  <property fmtid="{D5CDD505-2E9C-101B-9397-08002B2CF9AE}" pid="4" name="ICV">
    <vt:lpwstr>FC32D0DCBF8E4E58B5B5DA1E9497FF8E_13</vt:lpwstr>
  </property>
</Properties>
</file>